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EF793A" w:rsidTr="002C710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F793A" w:rsidRDefault="00EF793A" w:rsidP="002C710C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93A" w:rsidRPr="00104B85" w:rsidRDefault="00EF793A" w:rsidP="002C710C">
            <w:pPr>
              <w:tabs>
                <w:tab w:val="left" w:pos="1134"/>
              </w:tabs>
              <w:suppressAutoHyphens/>
              <w:rPr>
                <w:lang w:eastAsia="ar-SA"/>
              </w:rPr>
            </w:pPr>
            <w:r w:rsidRPr="00104B85">
              <w:rPr>
                <w:lang w:eastAsia="ar-SA"/>
              </w:rPr>
              <w:t>УТВЕРЖДЕН</w:t>
            </w:r>
          </w:p>
          <w:p w:rsidR="00EF793A" w:rsidRPr="00104B85" w:rsidRDefault="00EF793A" w:rsidP="002C710C">
            <w:pPr>
              <w:tabs>
                <w:tab w:val="left" w:pos="1134"/>
              </w:tabs>
              <w:suppressAutoHyphens/>
              <w:rPr>
                <w:lang w:eastAsia="ar-SA"/>
              </w:rPr>
            </w:pPr>
            <w:r w:rsidRPr="00104B85">
              <w:rPr>
                <w:lang w:eastAsia="ar-SA"/>
              </w:rPr>
              <w:t>Постановлением</w:t>
            </w:r>
            <w:r w:rsidRPr="00104B85">
              <w:rPr>
                <w:lang w:eastAsia="ar-SA"/>
              </w:rPr>
              <w:br/>
              <w:t xml:space="preserve">Контрольно-счетной палаты городского округа Серебряные Пруды Московской области </w:t>
            </w:r>
          </w:p>
          <w:p w:rsidR="00EF793A" w:rsidRDefault="00EF793A" w:rsidP="0037506F">
            <w:pPr>
              <w:tabs>
                <w:tab w:val="left" w:pos="1134"/>
              </w:tabs>
              <w:suppressAutoHyphens/>
              <w:spacing w:before="120"/>
              <w:rPr>
                <w:u w:val="single"/>
                <w:lang w:eastAsia="ar-SA"/>
              </w:rPr>
            </w:pPr>
            <w:r>
              <w:rPr>
                <w:lang w:eastAsia="ar-SA"/>
              </w:rPr>
              <w:t>от «_</w:t>
            </w:r>
            <w:r>
              <w:rPr>
                <w:u w:val="single"/>
                <w:lang w:eastAsia="ar-SA"/>
              </w:rPr>
              <w:t>31</w:t>
            </w:r>
            <w:r>
              <w:rPr>
                <w:lang w:eastAsia="ar-SA"/>
              </w:rPr>
              <w:t>_» _</w:t>
            </w:r>
            <w:r>
              <w:rPr>
                <w:u w:val="single"/>
                <w:lang w:eastAsia="ar-SA"/>
              </w:rPr>
              <w:t>мая</w:t>
            </w:r>
            <w:r>
              <w:rPr>
                <w:lang w:eastAsia="ar-SA"/>
              </w:rPr>
              <w:t>_2019 г. №1</w:t>
            </w:r>
            <w:r w:rsidR="0037506F">
              <w:rPr>
                <w:lang w:eastAsia="ar-SA"/>
              </w:rPr>
              <w:t>4</w:t>
            </w:r>
            <w:r w:rsidR="00317786">
              <w:rPr>
                <w:lang w:eastAsia="ar-SA"/>
              </w:rPr>
              <w:t>/</w:t>
            </w:r>
            <w:r>
              <w:rPr>
                <w:lang w:eastAsia="ar-SA"/>
              </w:rPr>
              <w:t>19</w:t>
            </w:r>
          </w:p>
        </w:tc>
      </w:tr>
    </w:tbl>
    <w:p w:rsidR="00EF793A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Default="00EF793A" w:rsidP="00EF793A">
      <w:pPr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spacing w:before="120" w:after="120"/>
        <w:jc w:val="center"/>
        <w:rPr>
          <w:b/>
          <w:sz w:val="28"/>
          <w:szCs w:val="28"/>
          <w:lang w:eastAsia="ar-SA"/>
        </w:rPr>
      </w:pPr>
      <w:r w:rsidRPr="00104B85">
        <w:rPr>
          <w:b/>
          <w:sz w:val="28"/>
          <w:szCs w:val="28"/>
          <w:lang w:eastAsia="ar-SA"/>
        </w:rPr>
        <w:t>КОНТРОЛЬНО-СЧЕТНАЯ  ПАЛАТА</w:t>
      </w:r>
      <w:r w:rsidRPr="00104B85">
        <w:rPr>
          <w:b/>
          <w:sz w:val="28"/>
          <w:szCs w:val="28"/>
          <w:lang w:eastAsia="ar-SA"/>
        </w:rPr>
        <w:br/>
        <w:t>ГОРОДСКОГО  ОКРУГА  СЕРЕБРЯНЫЕ  ПРУДЫ</w:t>
      </w:r>
      <w:r w:rsidRPr="00104B85">
        <w:rPr>
          <w:b/>
          <w:sz w:val="28"/>
          <w:szCs w:val="28"/>
          <w:lang w:eastAsia="ar-SA"/>
        </w:rPr>
        <w:br/>
        <w:t>МОСКОВСКОЙ  ОБЛАСТИ</w:t>
      </w: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keepNext/>
        <w:suppressAutoHyphens/>
        <w:jc w:val="center"/>
        <w:outlineLvl w:val="2"/>
        <w:rPr>
          <w:b/>
          <w:sz w:val="28"/>
          <w:szCs w:val="28"/>
          <w:lang w:eastAsia="ar-SA"/>
        </w:rPr>
      </w:pPr>
      <w:r w:rsidRPr="00104B85">
        <w:rPr>
          <w:b/>
          <w:bCs/>
          <w:sz w:val="28"/>
          <w:szCs w:val="28"/>
        </w:rPr>
        <w:t>СТАНДАРТ  ВНЕШНЕГО  МУНИЦИПАЛЬНОГО</w:t>
      </w:r>
      <w:r w:rsidRPr="00104B85">
        <w:rPr>
          <w:b/>
          <w:bCs/>
          <w:sz w:val="28"/>
          <w:szCs w:val="28"/>
        </w:rPr>
        <w:br/>
      </w:r>
      <w:r w:rsidRPr="00104B85">
        <w:rPr>
          <w:rFonts w:eastAsia="Calibri"/>
          <w:b/>
          <w:sz w:val="28"/>
          <w:szCs w:val="28"/>
        </w:rPr>
        <w:t>ФИНАНСОВОГО  КОНТРОЛЯ</w:t>
      </w:r>
    </w:p>
    <w:p w:rsidR="00EF793A" w:rsidRPr="00104B85" w:rsidRDefault="00EF793A" w:rsidP="00EF793A">
      <w:pPr>
        <w:suppressAutoHyphens/>
        <w:ind w:left="5"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suppressAutoHyphens/>
        <w:ind w:left="5"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suppressAutoHyphens/>
        <w:ind w:left="5"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СВМФК  08</w:t>
      </w: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EF793A" w:rsidRPr="00104B85" w:rsidRDefault="00EF793A" w:rsidP="00EF793A">
      <w:pPr>
        <w:spacing w:line="360" w:lineRule="auto"/>
        <w:jc w:val="center"/>
        <w:rPr>
          <w:sz w:val="28"/>
          <w:szCs w:val="28"/>
        </w:rPr>
      </w:pPr>
    </w:p>
    <w:p w:rsidR="00EF793A" w:rsidRPr="00104B85" w:rsidRDefault="00EF793A" w:rsidP="00EF793A">
      <w:pPr>
        <w:spacing w:line="360" w:lineRule="auto"/>
        <w:jc w:val="center"/>
        <w:rPr>
          <w:sz w:val="28"/>
          <w:szCs w:val="28"/>
        </w:rPr>
      </w:pPr>
    </w:p>
    <w:p w:rsidR="00EF793A" w:rsidRPr="00104B85" w:rsidRDefault="00EF793A" w:rsidP="00EF793A">
      <w:pPr>
        <w:ind w:firstLine="709"/>
        <w:jc w:val="center"/>
        <w:rPr>
          <w:b/>
          <w:sz w:val="32"/>
          <w:szCs w:val="32"/>
        </w:rPr>
      </w:pPr>
      <w:r w:rsidRPr="00104B85">
        <w:rPr>
          <w:b/>
          <w:sz w:val="32"/>
          <w:szCs w:val="32"/>
        </w:rPr>
        <w:t>«</w:t>
      </w:r>
      <w:r w:rsidRPr="00EF793A">
        <w:rPr>
          <w:b/>
          <w:sz w:val="32"/>
          <w:szCs w:val="32"/>
        </w:rPr>
        <w:t>КОНТРОЛЬ РЕАЛИЗАЦИИ РЕЗУЛЬТАТОВ КОНТРОЛЬНЫХ И ЭКСПЕРТНО-АНАЛИТИЧЕСКИХ МЕРОПРИЯТИЙ</w:t>
      </w:r>
      <w:r w:rsidRPr="00104B85">
        <w:rPr>
          <w:b/>
          <w:sz w:val="32"/>
          <w:szCs w:val="32"/>
        </w:rPr>
        <w:t>»</w:t>
      </w:r>
    </w:p>
    <w:p w:rsidR="00EF793A" w:rsidRPr="00104B85" w:rsidRDefault="00EF793A" w:rsidP="00EF793A">
      <w:pPr>
        <w:tabs>
          <w:tab w:val="left" w:pos="1134"/>
        </w:tabs>
        <w:suppressAutoHyphens/>
        <w:spacing w:line="360" w:lineRule="auto"/>
        <w:ind w:firstLine="709"/>
        <w:jc w:val="center"/>
        <w:rPr>
          <w:b/>
          <w:lang w:eastAsia="ar-SA"/>
        </w:rPr>
      </w:pPr>
      <w:r>
        <w:rPr>
          <w:szCs w:val="28"/>
          <w:lang w:eastAsia="ar-SA"/>
        </w:rPr>
        <w:t>(Начало действия: 01</w:t>
      </w:r>
      <w:r w:rsidRPr="00104B85">
        <w:rPr>
          <w:szCs w:val="28"/>
          <w:lang w:eastAsia="ar-SA"/>
        </w:rPr>
        <w:t>.06.2019)</w:t>
      </w:r>
      <w:r w:rsidRPr="00104B85">
        <w:rPr>
          <w:b/>
          <w:lang w:eastAsia="ar-SA"/>
        </w:rPr>
        <w:t xml:space="preserve"> </w:t>
      </w: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tabs>
          <w:tab w:val="left" w:pos="1134"/>
        </w:tabs>
        <w:suppressAutoHyphens/>
        <w:jc w:val="center"/>
        <w:rPr>
          <w:b/>
          <w:lang w:eastAsia="ar-SA"/>
        </w:rPr>
      </w:pPr>
    </w:p>
    <w:p w:rsidR="00EF793A" w:rsidRPr="00104B85" w:rsidRDefault="00EF793A" w:rsidP="00EF793A">
      <w:pPr>
        <w:jc w:val="center"/>
        <w:rPr>
          <w:sz w:val="28"/>
          <w:szCs w:val="36"/>
        </w:rPr>
      </w:pPr>
      <w:r w:rsidRPr="00104B85">
        <w:rPr>
          <w:sz w:val="32"/>
          <w:lang w:eastAsia="ar-SA"/>
        </w:rPr>
        <w:t>2019</w:t>
      </w:r>
    </w:p>
    <w:p w:rsidR="00EF793A" w:rsidRPr="00104B85" w:rsidRDefault="00EF793A" w:rsidP="00EF793A">
      <w:pPr>
        <w:ind w:left="-567" w:firstLine="567"/>
        <w:contextualSpacing/>
        <w:jc w:val="center"/>
        <w:rPr>
          <w:rFonts w:eastAsiaTheme="minorHAnsi"/>
          <w:b/>
          <w:sz w:val="28"/>
          <w:szCs w:val="28"/>
        </w:rPr>
      </w:pPr>
      <w:r w:rsidRPr="00104B85">
        <w:rPr>
          <w:sz w:val="28"/>
          <w:szCs w:val="28"/>
        </w:rPr>
        <w:br w:type="page"/>
      </w:r>
    </w:p>
    <w:p w:rsidR="00791052" w:rsidRPr="008B60CB" w:rsidRDefault="00791052" w:rsidP="009C4887">
      <w:pPr>
        <w:spacing w:after="160" w:line="259" w:lineRule="auto"/>
        <w:rPr>
          <w:b/>
          <w:sz w:val="28"/>
          <w:szCs w:val="28"/>
        </w:rPr>
      </w:pPr>
      <w:bookmarkStart w:id="0" w:name="_GoBack"/>
      <w:r w:rsidRPr="008B60CB">
        <w:rPr>
          <w:b/>
          <w:sz w:val="28"/>
          <w:szCs w:val="28"/>
        </w:rPr>
        <w:lastRenderedPageBreak/>
        <w:t>Содержание</w:t>
      </w:r>
    </w:p>
    <w:p w:rsidR="00791052" w:rsidRPr="008B60CB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549"/>
        <w:gridCol w:w="8505"/>
        <w:gridCol w:w="567"/>
      </w:tblGrid>
      <w:tr w:rsidR="008B60CB" w:rsidRPr="008B60CB" w:rsidTr="00791052">
        <w:trPr>
          <w:trHeight w:val="584"/>
          <w:jc w:val="center"/>
        </w:trPr>
        <w:tc>
          <w:tcPr>
            <w:tcW w:w="549" w:type="dxa"/>
            <w:hideMark/>
          </w:tcPr>
          <w:p w:rsidR="00791052" w:rsidRPr="008B60CB" w:rsidRDefault="00791052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hideMark/>
          </w:tcPr>
          <w:p w:rsidR="00791052" w:rsidRPr="008B60CB" w:rsidRDefault="00791052" w:rsidP="00362DB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 xml:space="preserve">Общие положения </w:t>
            </w:r>
          </w:p>
        </w:tc>
        <w:tc>
          <w:tcPr>
            <w:tcW w:w="567" w:type="dxa"/>
            <w:hideMark/>
          </w:tcPr>
          <w:p w:rsidR="00791052" w:rsidRPr="008B60CB" w:rsidRDefault="00791052" w:rsidP="00425B99">
            <w:pPr>
              <w:pStyle w:val="a3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8B60CB" w:rsidTr="00791052">
        <w:trPr>
          <w:trHeight w:val="864"/>
          <w:jc w:val="center"/>
        </w:trPr>
        <w:tc>
          <w:tcPr>
            <w:tcW w:w="549" w:type="dxa"/>
            <w:hideMark/>
          </w:tcPr>
          <w:p w:rsidR="00791052" w:rsidRPr="008B60CB" w:rsidRDefault="00791052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hideMark/>
          </w:tcPr>
          <w:p w:rsidR="00791052" w:rsidRPr="008B60CB" w:rsidRDefault="00791052" w:rsidP="008B7411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 xml:space="preserve">Содержание контроля реализации результатов контрольных и экспертно-аналитических мероприятий 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8B60CB" w:rsidTr="00791052">
        <w:trPr>
          <w:trHeight w:val="2012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91052" w:rsidRPr="008B60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EF79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Анализ принимаемых </w:t>
            </w:r>
            <w:r w:rsidR="00EF793A">
              <w:rPr>
                <w:sz w:val="28"/>
                <w:szCs w:val="28"/>
              </w:rPr>
              <w:t>Г</w:t>
            </w:r>
            <w:r w:rsidR="009C4887">
              <w:rPr>
                <w:sz w:val="28"/>
                <w:szCs w:val="28"/>
              </w:rPr>
              <w:t>л</w:t>
            </w:r>
            <w:r w:rsidR="00EF793A">
              <w:rPr>
                <w:sz w:val="28"/>
                <w:szCs w:val="28"/>
              </w:rPr>
              <w:t>авой городского округа</w:t>
            </w:r>
            <w:r w:rsidRPr="008B60CB">
              <w:rPr>
                <w:sz w:val="28"/>
                <w:szCs w:val="28"/>
              </w:rPr>
              <w:t xml:space="preserve">, </w:t>
            </w:r>
            <w:r w:rsidR="00EF793A">
              <w:rPr>
                <w:sz w:val="28"/>
                <w:szCs w:val="28"/>
              </w:rPr>
              <w:t>Советом депутатов городского округа</w:t>
            </w:r>
            <w:r w:rsidR="009C4887">
              <w:rPr>
                <w:sz w:val="28"/>
                <w:szCs w:val="28"/>
              </w:rPr>
              <w:t xml:space="preserve"> </w:t>
            </w:r>
            <w:r w:rsidRPr="008B60CB">
              <w:rPr>
                <w:sz w:val="28"/>
                <w:szCs w:val="28"/>
              </w:rPr>
      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EF793A">
              <w:rPr>
                <w:sz w:val="28"/>
                <w:szCs w:val="28"/>
              </w:rPr>
              <w:t>КСП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8B60CB" w:rsidTr="00791052">
        <w:trPr>
          <w:trHeight w:val="960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EF79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EF793A">
              <w:rPr>
                <w:sz w:val="28"/>
                <w:szCs w:val="28"/>
              </w:rPr>
              <w:t>КСП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8B60CB" w:rsidTr="00791052">
        <w:trPr>
          <w:trHeight w:val="1002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EF79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исполнения предписаний </w:t>
            </w:r>
            <w:r w:rsidR="00EF793A">
              <w:rPr>
                <w:sz w:val="28"/>
                <w:szCs w:val="28"/>
              </w:rPr>
              <w:t>КСП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8B60CB" w:rsidTr="00791052">
        <w:trPr>
          <w:trHeight w:val="1297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791052" w:rsidRPr="008B60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EF79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Особенности организации контрольных мероприятий по проверке </w:t>
            </w:r>
            <w:r w:rsidR="00E63B8A" w:rsidRPr="008B60CB">
              <w:rPr>
                <w:sz w:val="28"/>
                <w:szCs w:val="28"/>
              </w:rPr>
              <w:t>ис</w:t>
            </w:r>
            <w:r w:rsidRPr="008B60CB">
              <w:rPr>
                <w:sz w:val="28"/>
                <w:szCs w:val="28"/>
              </w:rPr>
              <w:t xml:space="preserve">полнения представлений и предписаний </w:t>
            </w:r>
            <w:r w:rsidR="00EF793A">
              <w:rPr>
                <w:sz w:val="28"/>
                <w:szCs w:val="28"/>
              </w:rPr>
              <w:t>КСП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8B60CB" w:rsidTr="009463A5">
        <w:trPr>
          <w:trHeight w:val="4585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EF79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B60CB"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</w:t>
            </w:r>
            <w:r w:rsidR="00EF793A">
              <w:rPr>
                <w:sz w:val="28"/>
                <w:szCs w:val="28"/>
              </w:rPr>
              <w:t>КСП</w:t>
            </w:r>
            <w:r w:rsidRPr="008B60CB">
              <w:rPr>
                <w:sz w:val="28"/>
                <w:szCs w:val="28"/>
              </w:rPr>
              <w:t xml:space="preserve">, уведомлений </w:t>
            </w:r>
            <w:r w:rsidR="00EF793A">
              <w:rPr>
                <w:sz w:val="28"/>
                <w:szCs w:val="28"/>
              </w:rPr>
              <w:t>КСП</w:t>
            </w:r>
            <w:r w:rsidRPr="008B60CB">
              <w:rPr>
                <w:sz w:val="28"/>
                <w:szCs w:val="28"/>
              </w:rPr>
              <w:t xml:space="preserve"> о применении бюджетных мер принуждения, обращений </w:t>
            </w:r>
            <w:r w:rsidR="00EF793A">
              <w:rPr>
                <w:sz w:val="28"/>
                <w:szCs w:val="28"/>
              </w:rPr>
              <w:t>КСП</w:t>
            </w:r>
            <w:r w:rsidRPr="008B60CB">
              <w:rPr>
                <w:sz w:val="28"/>
                <w:szCs w:val="28"/>
              </w:rPr>
              <w:t xml:space="preserve"> в </w:t>
            </w:r>
            <w:r w:rsidRPr="008B60CB"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 w:rsidRPr="008B60CB">
              <w:rPr>
                <w:sz w:val="28"/>
                <w:szCs w:val="28"/>
              </w:rPr>
              <w:t xml:space="preserve">федеральные органы государственной власти, органы государственной власти Московской области, </w:t>
            </w:r>
            <w:r w:rsidR="009C4887">
              <w:rPr>
                <w:sz w:val="28"/>
                <w:szCs w:val="28"/>
              </w:rPr>
              <w:t xml:space="preserve">органы местного самоуправления, </w:t>
            </w:r>
            <w:r w:rsidRPr="008B60CB">
              <w:rPr>
                <w:sz w:val="28"/>
                <w:szCs w:val="28"/>
              </w:rPr>
              <w:t>в том числе органы государственного</w:t>
            </w:r>
            <w:r w:rsidR="009C4887">
              <w:rPr>
                <w:sz w:val="28"/>
                <w:szCs w:val="28"/>
              </w:rPr>
              <w:t xml:space="preserve"> (муниципального)</w:t>
            </w:r>
            <w:r w:rsidRPr="008B60CB">
              <w:rPr>
                <w:sz w:val="28"/>
                <w:szCs w:val="28"/>
              </w:rPr>
              <w:t xml:space="preserve"> контроля (надзора)</w:t>
            </w:r>
            <w:r w:rsidRPr="008B60CB">
              <w:rPr>
                <w:rFonts w:eastAsia="Calibri"/>
                <w:sz w:val="28"/>
                <w:szCs w:val="28"/>
              </w:rPr>
              <w:t xml:space="preserve">, протоколов об административных </w:t>
            </w:r>
            <w:r w:rsidR="00526556" w:rsidRPr="008B60CB">
              <w:rPr>
                <w:rFonts w:eastAsia="Calibri"/>
                <w:sz w:val="28"/>
                <w:szCs w:val="28"/>
              </w:rPr>
              <w:t>право</w:t>
            </w:r>
            <w:r w:rsidRPr="008B60CB">
              <w:rPr>
                <w:rFonts w:eastAsia="Calibri"/>
                <w:sz w:val="28"/>
                <w:szCs w:val="28"/>
              </w:rPr>
              <w:t xml:space="preserve">нарушениях, информационных писем </w:t>
            </w:r>
            <w:r w:rsidR="00EF793A">
              <w:rPr>
                <w:sz w:val="28"/>
                <w:szCs w:val="28"/>
              </w:rPr>
              <w:t>КСП</w:t>
            </w:r>
            <w:r w:rsidRPr="008B60CB"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 </w:t>
            </w:r>
            <w:r w:rsidR="00E63B8A" w:rsidRPr="008B60CB">
              <w:rPr>
                <w:rFonts w:eastAsia="Calibri"/>
                <w:sz w:val="28"/>
                <w:szCs w:val="28"/>
              </w:rPr>
              <w:t>ис</w:t>
            </w:r>
            <w:r w:rsidRPr="008B60CB">
              <w:rPr>
                <w:rFonts w:eastAsia="Calibri"/>
                <w:sz w:val="28"/>
                <w:szCs w:val="28"/>
              </w:rPr>
              <w:t xml:space="preserve">полнения (рассмотрения) </w:t>
            </w:r>
            <w:proofErr w:type="gramEnd"/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8B60CB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25B99" w:rsidRPr="008B60CB" w:rsidTr="00791052">
        <w:trPr>
          <w:trHeight w:val="1403"/>
          <w:jc w:val="center"/>
        </w:trPr>
        <w:tc>
          <w:tcPr>
            <w:tcW w:w="549" w:type="dxa"/>
          </w:tcPr>
          <w:p w:rsidR="00425B99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505" w:type="dxa"/>
          </w:tcPr>
          <w:p w:rsidR="00425B99" w:rsidRPr="008B60CB" w:rsidRDefault="00425B99" w:rsidP="00362D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B60CB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</w:t>
            </w:r>
            <w:r w:rsidRPr="008B60CB">
              <w:rPr>
                <w:sz w:val="28"/>
                <w:szCs w:val="28"/>
              </w:rPr>
              <w:t xml:space="preserve"> реализации результатов экспертно-аналитических мероприятий </w:t>
            </w:r>
          </w:p>
        </w:tc>
        <w:tc>
          <w:tcPr>
            <w:tcW w:w="567" w:type="dxa"/>
          </w:tcPr>
          <w:p w:rsidR="00425B99" w:rsidRPr="008B60CB" w:rsidRDefault="00425B99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425B99" w:rsidRPr="008B60CB" w:rsidRDefault="00425B99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91052" w:rsidRPr="008A5254" w:rsidRDefault="00791052" w:rsidP="008A525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0CB">
        <w:br w:type="page"/>
      </w:r>
      <w:r w:rsidRPr="008A5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 Общие положения</w:t>
      </w:r>
    </w:p>
    <w:p w:rsidR="00791052" w:rsidRPr="008B60CB" w:rsidRDefault="00791052" w:rsidP="006F6A9B">
      <w:pPr>
        <w:spacing w:line="276" w:lineRule="auto"/>
        <w:jc w:val="both"/>
        <w:rPr>
          <w:bCs/>
          <w:sz w:val="16"/>
          <w:szCs w:val="16"/>
        </w:rPr>
      </w:pPr>
    </w:p>
    <w:p w:rsidR="00791052" w:rsidRPr="008B60CB" w:rsidRDefault="00791052" w:rsidP="000D02D7">
      <w:pPr>
        <w:spacing w:line="276" w:lineRule="auto"/>
        <w:ind w:firstLine="708"/>
        <w:jc w:val="both"/>
        <w:rPr>
          <w:bCs/>
          <w:kern w:val="36"/>
          <w:sz w:val="28"/>
          <w:szCs w:val="28"/>
        </w:rPr>
      </w:pPr>
      <w:r w:rsidRPr="008B60CB">
        <w:rPr>
          <w:sz w:val="28"/>
          <w:szCs w:val="28"/>
        </w:rPr>
        <w:t>1.1. </w:t>
      </w:r>
      <w:proofErr w:type="gramStart"/>
      <w:r w:rsidR="008A5254" w:rsidRPr="008A5254">
        <w:rPr>
          <w:sz w:val="28"/>
          <w:szCs w:val="28"/>
        </w:rPr>
        <w:t>Стандарт внешнего муниципального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 (далее – БК РФ), Кодексом Российской Федерации об административных правонарушениях (далее – КоАП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Законом Московской области №37/2016-ОЗ</w:t>
      </w:r>
      <w:proofErr w:type="gramEnd"/>
      <w:r w:rsidR="008A5254" w:rsidRPr="008A5254">
        <w:rPr>
          <w:sz w:val="28"/>
          <w:szCs w:val="28"/>
        </w:rPr>
        <w:t xml:space="preserve"> «</w:t>
      </w:r>
      <w:proofErr w:type="gramStart"/>
      <w:r w:rsidR="008A5254" w:rsidRPr="008A5254">
        <w:rPr>
          <w:sz w:val="28"/>
          <w:szCs w:val="28"/>
        </w:rPr>
        <w:t>Кодекс Московской области об административных правонарушениях» Положением о Контрольно-счетной палате городского округа Серебряные Пруды Московской области, утвержденным решением Совета депутатов городского округа Серебряные Пруды Московской области от 03.02.2016 №703/70 (далее – Положение о КСП)</w:t>
      </w:r>
      <w:r w:rsidRPr="008B60CB">
        <w:rPr>
          <w:sz w:val="28"/>
          <w:szCs w:val="28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8B60CB">
        <w:rPr>
          <w:spacing w:val="-2"/>
          <w:sz w:val="28"/>
          <w:szCs w:val="28"/>
        </w:rPr>
        <w:t>Стандартом внешнего государственного</w:t>
      </w:r>
      <w:proofErr w:type="gramEnd"/>
      <w:r w:rsidRPr="008B60CB">
        <w:rPr>
          <w:spacing w:val="-2"/>
          <w:sz w:val="28"/>
          <w:szCs w:val="28"/>
        </w:rPr>
        <w:t xml:space="preserve"> аудита (контроля) СГА 106 </w:t>
      </w:r>
      <w:r w:rsidRPr="008B60CB">
        <w:rPr>
          <w:sz w:val="28"/>
          <w:szCs w:val="28"/>
        </w:rPr>
        <w:t>«</w:t>
      </w:r>
      <w:r w:rsidRPr="008B60CB">
        <w:rPr>
          <w:bCs/>
          <w:kern w:val="36"/>
          <w:sz w:val="28"/>
          <w:szCs w:val="28"/>
        </w:rPr>
        <w:t xml:space="preserve">Контроль реализации результатов контрольных и экспертно-аналитических мероприятий», </w:t>
      </w:r>
      <w:r w:rsidR="00201DC5">
        <w:rPr>
          <w:bCs/>
          <w:kern w:val="36"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Контрольно-счетной палатой Московской области и контрольно-счетными органами муниципальных образований Московской области, </w:t>
      </w:r>
      <w:r w:rsidRPr="008B60CB">
        <w:rPr>
          <w:sz w:val="28"/>
          <w:szCs w:val="28"/>
        </w:rPr>
        <w:t>а также стандартами ИНТОСАИ для высших органов аудита</w:t>
      </w:r>
      <w:r w:rsidR="00201DC5">
        <w:rPr>
          <w:rStyle w:val="af0"/>
          <w:sz w:val="28"/>
          <w:szCs w:val="28"/>
        </w:rPr>
        <w:endnoteReference w:id="1"/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– результаты проведенных мероприятий) в </w:t>
      </w:r>
      <w:r w:rsidR="008A5254" w:rsidRPr="008A5254">
        <w:rPr>
          <w:sz w:val="28"/>
          <w:szCs w:val="28"/>
        </w:rPr>
        <w:t>Контрольно-счетной палат</w:t>
      </w:r>
      <w:r w:rsidR="008A5254">
        <w:rPr>
          <w:sz w:val="28"/>
          <w:szCs w:val="28"/>
        </w:rPr>
        <w:t>е</w:t>
      </w:r>
      <w:r w:rsidR="008A5254" w:rsidRPr="008A5254">
        <w:rPr>
          <w:sz w:val="28"/>
          <w:szCs w:val="28"/>
        </w:rPr>
        <w:t xml:space="preserve"> городского округа Серебряные Пруды Московской области (далее – КСП)</w:t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bCs/>
          <w:sz w:val="28"/>
          <w:szCs w:val="28"/>
        </w:rPr>
        <w:t>1.3. </w:t>
      </w:r>
      <w:r w:rsidRPr="008B60CB">
        <w:rPr>
          <w:sz w:val="28"/>
          <w:szCs w:val="28"/>
        </w:rPr>
        <w:t>Задачами Стандарта являются:</w:t>
      </w:r>
    </w:p>
    <w:p w:rsidR="00791052" w:rsidRPr="008B60CB" w:rsidRDefault="00791052" w:rsidP="000D02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определение </w:t>
      </w:r>
      <w:proofErr w:type="gramStart"/>
      <w:r w:rsidRPr="008B60CB">
        <w:rPr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8B60CB">
        <w:rPr>
          <w:sz w:val="28"/>
          <w:szCs w:val="28"/>
        </w:rPr>
        <w:t>.</w:t>
      </w:r>
    </w:p>
    <w:p w:rsidR="00791052" w:rsidRPr="008B60CB" w:rsidRDefault="00791052" w:rsidP="006F6A9B">
      <w:pPr>
        <w:spacing w:line="276" w:lineRule="auto"/>
        <w:jc w:val="both"/>
        <w:rPr>
          <w:sz w:val="16"/>
          <w:szCs w:val="16"/>
        </w:rPr>
      </w:pPr>
    </w:p>
    <w:p w:rsidR="00791052" w:rsidRPr="008A5254" w:rsidRDefault="00791052" w:rsidP="008A525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 Содержание контроля реализации результатов</w:t>
      </w:r>
      <w:r w:rsidR="008A52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</w:t>
      </w:r>
      <w:r w:rsidR="00046F2C" w:rsidRPr="008A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экспертно-аналитических </w:t>
      </w:r>
      <w:r w:rsidRPr="008A525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791052" w:rsidRPr="008B60CB" w:rsidRDefault="00791052" w:rsidP="006F6A9B">
      <w:pPr>
        <w:spacing w:line="276" w:lineRule="auto"/>
        <w:jc w:val="both"/>
        <w:rPr>
          <w:sz w:val="16"/>
          <w:szCs w:val="16"/>
        </w:rPr>
      </w:pP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2.1. </w:t>
      </w:r>
      <w:proofErr w:type="gramStart"/>
      <w:r w:rsidRPr="008B60CB">
        <w:rPr>
          <w:sz w:val="28"/>
          <w:szCs w:val="28"/>
        </w:rPr>
        <w:t>Под реализацией результатов проведенных мероприятий понимаются</w:t>
      </w:r>
      <w:r w:rsidR="006D121A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итоги исполнения объектами внешнего государственного </w:t>
      </w:r>
      <w:r w:rsidR="00410D5B">
        <w:rPr>
          <w:sz w:val="28"/>
          <w:szCs w:val="28"/>
        </w:rPr>
        <w:t xml:space="preserve">(муниципального) </w:t>
      </w:r>
      <w:r w:rsidRPr="008B60CB">
        <w:rPr>
          <w:sz w:val="28"/>
          <w:szCs w:val="28"/>
        </w:rPr>
        <w:t>финансового контроля (далее – объекты контроля)</w:t>
      </w:r>
      <w:r w:rsidR="00410D5B">
        <w:rPr>
          <w:rStyle w:val="af0"/>
          <w:sz w:val="28"/>
          <w:szCs w:val="28"/>
        </w:rPr>
        <w:endnoteReference w:id="2"/>
      </w:r>
      <w:r w:rsidRPr="008B60CB">
        <w:rPr>
          <w:sz w:val="28"/>
          <w:szCs w:val="28"/>
        </w:rPr>
        <w:t xml:space="preserve"> представлений и предписаний </w:t>
      </w:r>
      <w:r w:rsidR="00410D5B">
        <w:rPr>
          <w:sz w:val="28"/>
          <w:szCs w:val="28"/>
        </w:rPr>
        <w:t>контрольно-счетного</w:t>
      </w:r>
      <w:r w:rsidRPr="008B60CB">
        <w:rPr>
          <w:sz w:val="28"/>
          <w:szCs w:val="28"/>
        </w:rPr>
        <w:t xml:space="preserve">, </w:t>
      </w:r>
      <w:r w:rsidR="006D121A" w:rsidRPr="008B60CB">
        <w:rPr>
          <w:sz w:val="28"/>
          <w:szCs w:val="28"/>
        </w:rPr>
        <w:t xml:space="preserve">анализ принимаемых </w:t>
      </w:r>
      <w:r w:rsidR="00A955AC">
        <w:rPr>
          <w:sz w:val="28"/>
          <w:szCs w:val="28"/>
        </w:rPr>
        <w:t xml:space="preserve">Главой </w:t>
      </w:r>
      <w:r w:rsidR="00A955AC" w:rsidRPr="00A955AC">
        <w:rPr>
          <w:sz w:val="28"/>
          <w:szCs w:val="28"/>
        </w:rPr>
        <w:t>городского округа, Советом депутатов городского округа</w:t>
      </w:r>
      <w:r w:rsidR="00D8148F">
        <w:rPr>
          <w:sz w:val="28"/>
          <w:szCs w:val="28"/>
        </w:rPr>
        <w:t xml:space="preserve"> </w:t>
      </w:r>
      <w:r w:rsidR="006D121A" w:rsidRPr="008B60CB">
        <w:rPr>
          <w:sz w:val="28"/>
          <w:szCs w:val="28"/>
        </w:rPr>
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06694F">
        <w:rPr>
          <w:sz w:val="28"/>
          <w:szCs w:val="28"/>
        </w:rPr>
        <w:t>КСП</w:t>
      </w:r>
      <w:r w:rsidR="00F03D1F" w:rsidRPr="008B60CB">
        <w:rPr>
          <w:sz w:val="28"/>
          <w:szCs w:val="28"/>
        </w:rPr>
        <w:t xml:space="preserve">, </w:t>
      </w:r>
      <w:r w:rsidRPr="008B60CB">
        <w:rPr>
          <w:sz w:val="28"/>
          <w:szCs w:val="28"/>
        </w:rPr>
        <w:t xml:space="preserve">итоги рассмотрения уведомлений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о применении бюджетных мер принуждения и исполнения решений об их применении, итоги</w:t>
      </w:r>
      <w:proofErr w:type="gramEnd"/>
      <w:r w:rsidRPr="008B60CB">
        <w:rPr>
          <w:sz w:val="28"/>
          <w:szCs w:val="28"/>
        </w:rPr>
        <w:t xml:space="preserve"> рассмотрения обращений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в правоохранительные органы, </w:t>
      </w:r>
      <w:r w:rsidR="00D8148F">
        <w:rPr>
          <w:sz w:val="28"/>
          <w:szCs w:val="28"/>
        </w:rPr>
        <w:t xml:space="preserve">органы местного </w:t>
      </w:r>
      <w:proofErr w:type="gramStart"/>
      <w:r w:rsidR="00D8148F">
        <w:rPr>
          <w:sz w:val="28"/>
          <w:szCs w:val="28"/>
        </w:rPr>
        <w:t>самоуправления</w:t>
      </w:r>
      <w:proofErr w:type="gramEnd"/>
      <w:r w:rsidR="00D8148F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в том числе </w:t>
      </w:r>
      <w:r w:rsidR="004808EB">
        <w:rPr>
          <w:sz w:val="28"/>
          <w:szCs w:val="28"/>
        </w:rPr>
        <w:t xml:space="preserve">в </w:t>
      </w:r>
      <w:r w:rsidR="004808EB" w:rsidRPr="008A0AC7">
        <w:rPr>
          <w:color w:val="000000" w:themeColor="text1"/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</w:t>
      </w:r>
      <w:r w:rsidRPr="008B60CB">
        <w:rPr>
          <w:sz w:val="28"/>
          <w:szCs w:val="28"/>
        </w:rPr>
        <w:t xml:space="preserve">, </w:t>
      </w:r>
      <w:r w:rsidR="006D121A" w:rsidRPr="008B60CB">
        <w:rPr>
          <w:sz w:val="28"/>
          <w:szCs w:val="28"/>
        </w:rPr>
        <w:t xml:space="preserve">итоги выполнения предложений, указанных в </w:t>
      </w:r>
      <w:r w:rsidRPr="008B60CB">
        <w:rPr>
          <w:sz w:val="28"/>
          <w:szCs w:val="28"/>
        </w:rPr>
        <w:t>информационных пис</w:t>
      </w:r>
      <w:r w:rsidR="006D121A" w:rsidRPr="008B60CB">
        <w:rPr>
          <w:sz w:val="28"/>
          <w:szCs w:val="28"/>
        </w:rPr>
        <w:t>ьмах</w:t>
      </w:r>
      <w:r w:rsidRPr="008B60CB">
        <w:rPr>
          <w:sz w:val="28"/>
          <w:szCs w:val="28"/>
        </w:rPr>
        <w:t xml:space="preserve">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, а также итоги рассмотрения дел об административных правонарушениях, возбужденных должностными лицами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(далее – документы, направляемые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>).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8B60CB">
        <w:rPr>
          <w:sz w:val="28"/>
          <w:szCs w:val="28"/>
        </w:rPr>
        <w:t xml:space="preserve">исполнение </w:t>
      </w:r>
      <w:r w:rsidR="00DB2A4C" w:rsidRPr="008B60CB">
        <w:rPr>
          <w:sz w:val="28"/>
          <w:szCs w:val="28"/>
        </w:rPr>
        <w:t xml:space="preserve">(выполнение) </w:t>
      </w:r>
      <w:r w:rsidRPr="008B60CB">
        <w:rPr>
          <w:sz w:val="28"/>
          <w:szCs w:val="28"/>
        </w:rPr>
        <w:t xml:space="preserve">требований, </w:t>
      </w:r>
      <w:r w:rsidR="006D121A" w:rsidRPr="008B60CB">
        <w:rPr>
          <w:sz w:val="28"/>
          <w:szCs w:val="28"/>
        </w:rPr>
        <w:t xml:space="preserve">а также </w:t>
      </w:r>
      <w:r w:rsidR="00C06EC6">
        <w:rPr>
          <w:sz w:val="28"/>
          <w:szCs w:val="28"/>
        </w:rPr>
        <w:t xml:space="preserve">рекомендаций и </w:t>
      </w:r>
      <w:r w:rsidRPr="008B60CB">
        <w:rPr>
          <w:sz w:val="28"/>
          <w:szCs w:val="28"/>
        </w:rPr>
        <w:t xml:space="preserve">предложений, изложенных в документах, направляемых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2</w:t>
      </w:r>
      <w:r w:rsidRPr="008B60CB">
        <w:rPr>
          <w:sz w:val="28"/>
          <w:szCs w:val="28"/>
        </w:rPr>
        <w:t xml:space="preserve">. Контроль за реализацией результатов проведенных мероприятий возлагается на должностных лиц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, ответственных за организацию и проведение контрольных </w:t>
      </w:r>
      <w:r w:rsidR="00B62096" w:rsidRPr="008B60CB">
        <w:rPr>
          <w:sz w:val="28"/>
          <w:szCs w:val="28"/>
        </w:rPr>
        <w:t xml:space="preserve">или </w:t>
      </w:r>
      <w:r w:rsidRPr="008B60CB">
        <w:rPr>
          <w:sz w:val="28"/>
          <w:szCs w:val="28"/>
        </w:rPr>
        <w:t>экспертно-</w:t>
      </w:r>
      <w:r w:rsidR="004808EB">
        <w:rPr>
          <w:sz w:val="28"/>
          <w:szCs w:val="28"/>
        </w:rPr>
        <w:t>аналитических мероприятий</w:t>
      </w:r>
      <w:proofErr w:type="gramStart"/>
      <w:r w:rsidRPr="008B60CB">
        <w:rPr>
          <w:sz w:val="28"/>
          <w:szCs w:val="28"/>
        </w:rPr>
        <w:t>2</w:t>
      </w:r>
      <w:proofErr w:type="gramEnd"/>
      <w:r w:rsidRPr="008B60CB">
        <w:rPr>
          <w:sz w:val="28"/>
          <w:szCs w:val="28"/>
        </w:rPr>
        <w:t>.</w:t>
      </w:r>
      <w:r w:rsidR="00F03D1F" w:rsidRPr="008B60CB">
        <w:rPr>
          <w:sz w:val="28"/>
          <w:szCs w:val="28"/>
        </w:rPr>
        <w:t>3</w:t>
      </w:r>
      <w:r w:rsidRPr="008B60CB">
        <w:rPr>
          <w:sz w:val="28"/>
          <w:szCs w:val="28"/>
        </w:rPr>
        <w:t>. Контроль реализации результатов проведенных мероприятий осуществляется посредством: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</w:t>
      </w:r>
      <w:r w:rsidR="00D8148F">
        <w:rPr>
          <w:sz w:val="28"/>
          <w:szCs w:val="28"/>
        </w:rPr>
        <w:t xml:space="preserve">объектами контроля, </w:t>
      </w:r>
      <w:r w:rsidRPr="008B60CB">
        <w:rPr>
          <w:sz w:val="28"/>
          <w:szCs w:val="28"/>
        </w:rPr>
        <w:t xml:space="preserve">соответствующими </w:t>
      </w:r>
      <w:r w:rsidR="00D8148F">
        <w:rPr>
          <w:sz w:val="28"/>
          <w:szCs w:val="28"/>
        </w:rPr>
        <w:t>органами местного самоуправления,</w:t>
      </w:r>
      <w:r w:rsidRPr="008B60CB">
        <w:rPr>
          <w:sz w:val="28"/>
          <w:szCs w:val="28"/>
        </w:rPr>
        <w:t xml:space="preserve"> в том числе осуществляющими контрольные (надзорные) функции в соответствующей сфере, правоохранительными</w:t>
      </w:r>
      <w:r w:rsidR="00D8148F">
        <w:rPr>
          <w:sz w:val="28"/>
          <w:szCs w:val="28"/>
        </w:rPr>
        <w:t xml:space="preserve"> органами</w:t>
      </w:r>
      <w:r w:rsidRPr="008B60CB">
        <w:rPr>
          <w:sz w:val="28"/>
          <w:szCs w:val="28"/>
        </w:rPr>
        <w:t xml:space="preserve">, </w:t>
      </w:r>
      <w:r w:rsidR="00E63B8A" w:rsidRPr="008B60CB">
        <w:rPr>
          <w:sz w:val="28"/>
          <w:szCs w:val="28"/>
        </w:rPr>
        <w:t>исполнения</w:t>
      </w:r>
      <w:r w:rsidRPr="008B60CB">
        <w:rPr>
          <w:sz w:val="28"/>
          <w:szCs w:val="28"/>
        </w:rPr>
        <w:t xml:space="preserve"> (</w:t>
      </w:r>
      <w:r w:rsidR="00DB2A4C" w:rsidRPr="008B60CB">
        <w:rPr>
          <w:sz w:val="28"/>
          <w:szCs w:val="28"/>
        </w:rPr>
        <w:t xml:space="preserve">выполнения, </w:t>
      </w:r>
      <w:r w:rsidRPr="008B60CB">
        <w:rPr>
          <w:sz w:val="28"/>
          <w:szCs w:val="28"/>
        </w:rPr>
        <w:t xml:space="preserve">рассмотрения) документов, направленных им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>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б) мониторинга учета предложений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 xml:space="preserve"> по совершенствованию бюджетного, налогового и иного законодательства;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в) организации системы текущего контроля </w:t>
      </w:r>
      <w:r w:rsidR="00DC4EBE" w:rsidRPr="00DC4EBE">
        <w:rPr>
          <w:sz w:val="28"/>
          <w:szCs w:val="28"/>
        </w:rPr>
        <w:t xml:space="preserve">КСП </w:t>
      </w:r>
      <w:proofErr w:type="gramStart"/>
      <w:r w:rsidRPr="008B60CB">
        <w:rPr>
          <w:sz w:val="28"/>
          <w:szCs w:val="28"/>
        </w:rPr>
        <w:t>за</w:t>
      </w:r>
      <w:proofErr w:type="gramEnd"/>
      <w:r w:rsidRPr="008B60CB">
        <w:rPr>
          <w:sz w:val="28"/>
          <w:szCs w:val="28"/>
        </w:rPr>
        <w:t>: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791052" w:rsidRPr="008B60CB" w:rsidRDefault="00E63B8A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исполнением</w:t>
      </w:r>
      <w:r w:rsidR="00791052" w:rsidRPr="008B60CB">
        <w:rPr>
          <w:sz w:val="28"/>
          <w:szCs w:val="28"/>
        </w:rPr>
        <w:t xml:space="preserve"> представлений и предписаний </w:t>
      </w:r>
      <w:r w:rsidR="0006694F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, рассмотрением уведомлений </w:t>
      </w:r>
      <w:r w:rsidR="0006694F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 о применении бюджетных мер принуждения, информационных писем </w:t>
      </w:r>
      <w:r w:rsidR="0006694F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, обращений </w:t>
      </w:r>
      <w:r w:rsidR="0006694F">
        <w:rPr>
          <w:sz w:val="28"/>
          <w:szCs w:val="28"/>
        </w:rPr>
        <w:t>К</w:t>
      </w:r>
      <w:proofErr w:type="gramStart"/>
      <w:r w:rsidR="0006694F">
        <w:rPr>
          <w:sz w:val="28"/>
          <w:szCs w:val="28"/>
        </w:rPr>
        <w:t>СП</w:t>
      </w:r>
      <w:r w:rsidR="00791052" w:rsidRPr="008B60CB">
        <w:rPr>
          <w:sz w:val="28"/>
          <w:szCs w:val="28"/>
        </w:rPr>
        <w:t xml:space="preserve"> в пр</w:t>
      </w:r>
      <w:proofErr w:type="gramEnd"/>
      <w:r w:rsidR="00791052" w:rsidRPr="008B60CB">
        <w:rPr>
          <w:sz w:val="28"/>
          <w:szCs w:val="28"/>
        </w:rPr>
        <w:t xml:space="preserve">авоохранительные органы, </w:t>
      </w:r>
      <w:r w:rsidR="00D8148F">
        <w:rPr>
          <w:sz w:val="28"/>
          <w:szCs w:val="28"/>
        </w:rPr>
        <w:t>органы местного самоуправления,</w:t>
      </w:r>
      <w:r w:rsidR="00791052" w:rsidRPr="008B60CB">
        <w:rPr>
          <w:sz w:val="28"/>
          <w:szCs w:val="28"/>
        </w:rPr>
        <w:t xml:space="preserve"> в том числе органы </w:t>
      </w:r>
      <w:r w:rsidR="00D8148F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контроля (надзора) и иных документов, подготовленных по результатам проведенных </w:t>
      </w:r>
      <w:r w:rsidR="007A66CA" w:rsidRPr="008B60CB">
        <w:rPr>
          <w:sz w:val="28"/>
          <w:szCs w:val="28"/>
        </w:rPr>
        <w:t xml:space="preserve">контрольных </w:t>
      </w:r>
      <w:r w:rsidR="00791052" w:rsidRPr="008B60CB">
        <w:rPr>
          <w:sz w:val="28"/>
          <w:szCs w:val="28"/>
        </w:rPr>
        <w:t>мероприятий;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г) проведения контрольных мероприятий по п</w:t>
      </w:r>
      <w:r w:rsidRPr="008B60CB">
        <w:rPr>
          <w:rFonts w:eastAsia="Calibri"/>
          <w:sz w:val="28"/>
          <w:szCs w:val="28"/>
        </w:rPr>
        <w:t xml:space="preserve">роверке </w:t>
      </w:r>
      <w:r w:rsidR="00E63B8A" w:rsidRPr="008B60CB">
        <w:rPr>
          <w:rFonts w:eastAsia="Calibri"/>
          <w:sz w:val="28"/>
          <w:szCs w:val="28"/>
        </w:rPr>
        <w:t>исполнения</w:t>
      </w:r>
      <w:r w:rsidRPr="008B60CB">
        <w:rPr>
          <w:rFonts w:eastAsia="Calibri"/>
          <w:sz w:val="28"/>
          <w:szCs w:val="28"/>
        </w:rPr>
        <w:t xml:space="preserve"> представлений и предписаний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:rsidR="00791052" w:rsidRPr="008B60CB" w:rsidRDefault="008F48A2" w:rsidP="000D02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91052" w:rsidRPr="008B60CB">
        <w:rPr>
          <w:sz w:val="28"/>
          <w:szCs w:val="28"/>
        </w:rPr>
        <w:t xml:space="preserve"> Документирование итогов </w:t>
      </w:r>
      <w:proofErr w:type="gramStart"/>
      <w:r w:rsidR="00791052" w:rsidRPr="008B60CB">
        <w:rPr>
          <w:sz w:val="28"/>
          <w:szCs w:val="28"/>
        </w:rPr>
        <w:t>контроля за</w:t>
      </w:r>
      <w:proofErr w:type="gramEnd"/>
      <w:r w:rsidR="00791052" w:rsidRPr="008B60CB">
        <w:rPr>
          <w:sz w:val="28"/>
          <w:szCs w:val="28"/>
        </w:rPr>
        <w:t xml:space="preserve">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DC4EBE">
        <w:rPr>
          <w:sz w:val="28"/>
          <w:szCs w:val="28"/>
        </w:rPr>
        <w:t>КСП</w:t>
      </w:r>
      <w:r w:rsidR="00132036">
        <w:rPr>
          <w:sz w:val="28"/>
          <w:szCs w:val="28"/>
        </w:rPr>
        <w:t xml:space="preserve"> </w:t>
      </w:r>
    </w:p>
    <w:p w:rsidR="009A2786" w:rsidRPr="008B60CB" w:rsidRDefault="009A2786" w:rsidP="006F6A9B">
      <w:pPr>
        <w:spacing w:line="276" w:lineRule="auto"/>
        <w:jc w:val="both"/>
        <w:rPr>
          <w:sz w:val="16"/>
          <w:szCs w:val="16"/>
        </w:rPr>
      </w:pPr>
    </w:p>
    <w:p w:rsidR="00791052" w:rsidRPr="008A0AC7" w:rsidRDefault="00EA4413" w:rsidP="008A0AC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Анализ принимаемых </w:t>
      </w:r>
      <w:r w:rsidR="00DC4EBE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Главой городского округа</w:t>
      </w:r>
      <w:r w:rsidR="00BE7C83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BE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депутатов городского округа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DC4EBE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</w:p>
    <w:p w:rsidR="00791052" w:rsidRPr="008B60CB" w:rsidRDefault="00791052" w:rsidP="006F6A9B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91052" w:rsidRPr="008B60CB" w:rsidRDefault="00EA4413" w:rsidP="00F15D8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 xml:space="preserve">.1. КСП в соответствии с </w:t>
      </w:r>
      <w:r w:rsidR="00DC4EBE" w:rsidRPr="00DC4EBE">
        <w:rPr>
          <w:rFonts w:eastAsia="Calibri"/>
          <w:sz w:val="28"/>
          <w:szCs w:val="28"/>
        </w:rPr>
        <w:t>Положение</w:t>
      </w:r>
      <w:r w:rsidR="00DC4EBE">
        <w:rPr>
          <w:rFonts w:eastAsia="Calibri"/>
          <w:sz w:val="28"/>
          <w:szCs w:val="28"/>
        </w:rPr>
        <w:t>м</w:t>
      </w:r>
      <w:r w:rsidR="00DC4EBE" w:rsidRPr="00DC4EBE">
        <w:rPr>
          <w:rFonts w:eastAsia="Calibri"/>
          <w:sz w:val="28"/>
          <w:szCs w:val="28"/>
        </w:rPr>
        <w:t xml:space="preserve"> о КСП</w:t>
      </w:r>
      <w:r w:rsidR="00791052" w:rsidRPr="008B60CB">
        <w:rPr>
          <w:rFonts w:eastAsia="Calibri"/>
          <w:sz w:val="28"/>
          <w:szCs w:val="28"/>
        </w:rPr>
        <w:t xml:space="preserve"> направляет</w:t>
      </w:r>
      <w:r w:rsidR="00F15D81" w:rsidRPr="008B60CB">
        <w:rPr>
          <w:rFonts w:eastAsia="Calibri"/>
          <w:sz w:val="28"/>
          <w:szCs w:val="28"/>
        </w:rPr>
        <w:t xml:space="preserve"> в </w:t>
      </w:r>
      <w:r w:rsidR="00DC4EBE">
        <w:rPr>
          <w:rFonts w:eastAsia="Calibri"/>
          <w:sz w:val="28"/>
          <w:szCs w:val="28"/>
        </w:rPr>
        <w:t xml:space="preserve">Совет депутатов городского округа и Главе городского округа </w:t>
      </w:r>
      <w:r w:rsidR="00791052" w:rsidRPr="008B60CB">
        <w:rPr>
          <w:rFonts w:eastAsia="Calibri"/>
          <w:sz w:val="28"/>
          <w:szCs w:val="28"/>
        </w:rPr>
        <w:t xml:space="preserve">информацию </w:t>
      </w:r>
      <w:r w:rsidR="00791052" w:rsidRPr="008B60CB">
        <w:rPr>
          <w:sz w:val="28"/>
          <w:szCs w:val="28"/>
        </w:rPr>
        <w:t xml:space="preserve">о результатах проведенных контрольных </w:t>
      </w:r>
      <w:r w:rsidR="00F15D81" w:rsidRPr="008B60CB">
        <w:rPr>
          <w:sz w:val="28"/>
          <w:szCs w:val="28"/>
        </w:rPr>
        <w:t>мероприятий</w:t>
      </w:r>
      <w:r w:rsidR="00D11A93" w:rsidRPr="008B60CB">
        <w:rPr>
          <w:sz w:val="28"/>
          <w:szCs w:val="28"/>
        </w:rPr>
        <w:t xml:space="preserve"> и</w:t>
      </w:r>
      <w:r w:rsidR="00F15D81" w:rsidRPr="008B60CB">
        <w:rPr>
          <w:sz w:val="28"/>
          <w:szCs w:val="28"/>
        </w:rPr>
        <w:t xml:space="preserve"> отчеты</w:t>
      </w:r>
      <w:r w:rsidR="00791052" w:rsidRPr="008B60CB">
        <w:rPr>
          <w:sz w:val="28"/>
          <w:szCs w:val="28"/>
        </w:rPr>
        <w:t xml:space="preserve"> </w:t>
      </w:r>
      <w:r w:rsidR="00F15D81" w:rsidRPr="008B60CB">
        <w:rPr>
          <w:sz w:val="28"/>
          <w:szCs w:val="28"/>
        </w:rPr>
        <w:t xml:space="preserve">(заключения) о результатах проведенных </w:t>
      </w:r>
      <w:r w:rsidR="00791052" w:rsidRPr="008B60CB">
        <w:rPr>
          <w:sz w:val="28"/>
          <w:szCs w:val="28"/>
        </w:rPr>
        <w:t>экспертно-аналитических мероприяти</w:t>
      </w:r>
      <w:r w:rsidR="00F15D81" w:rsidRPr="008B60CB">
        <w:rPr>
          <w:sz w:val="28"/>
          <w:szCs w:val="28"/>
        </w:rPr>
        <w:t>й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 xml:space="preserve">.2 КСП анализирует решения, принятые </w:t>
      </w:r>
      <w:r w:rsidR="00DC4EBE" w:rsidRPr="00DC4EBE">
        <w:rPr>
          <w:rFonts w:eastAsia="Calibri"/>
          <w:sz w:val="28"/>
          <w:szCs w:val="28"/>
        </w:rPr>
        <w:t>Совет</w:t>
      </w:r>
      <w:r w:rsidR="00DC4EBE">
        <w:rPr>
          <w:rFonts w:eastAsia="Calibri"/>
          <w:sz w:val="28"/>
          <w:szCs w:val="28"/>
        </w:rPr>
        <w:t>ом</w:t>
      </w:r>
      <w:r w:rsidR="00DC4EBE" w:rsidRPr="00DC4EBE">
        <w:rPr>
          <w:rFonts w:eastAsia="Calibri"/>
          <w:sz w:val="28"/>
          <w:szCs w:val="28"/>
        </w:rPr>
        <w:t xml:space="preserve"> деп</w:t>
      </w:r>
      <w:r w:rsidR="00DC4EBE">
        <w:rPr>
          <w:rFonts w:eastAsia="Calibri"/>
          <w:sz w:val="28"/>
          <w:szCs w:val="28"/>
        </w:rPr>
        <w:t>утатов городского округа и Главой</w:t>
      </w:r>
      <w:r w:rsidR="00DC4EBE" w:rsidRPr="00DC4EBE">
        <w:rPr>
          <w:rFonts w:eastAsia="Calibri"/>
          <w:sz w:val="28"/>
          <w:szCs w:val="28"/>
        </w:rPr>
        <w:t xml:space="preserve"> городского округа</w:t>
      </w:r>
      <w:r w:rsidR="00791052" w:rsidRPr="008B60CB">
        <w:rPr>
          <w:rFonts w:eastAsia="Calibri"/>
          <w:sz w:val="28"/>
          <w:szCs w:val="28"/>
        </w:rPr>
        <w:t xml:space="preserve"> по итогам рассмотрения информации и материалов </w:t>
      </w:r>
      <w:r w:rsidR="00F15D81" w:rsidRPr="008B60CB">
        <w:rPr>
          <w:rFonts w:eastAsia="Calibri"/>
          <w:sz w:val="28"/>
          <w:szCs w:val="28"/>
        </w:rPr>
        <w:t xml:space="preserve">КСП </w:t>
      </w:r>
      <w:r w:rsidR="00791052" w:rsidRPr="008B60CB">
        <w:rPr>
          <w:rFonts w:eastAsia="Calibri"/>
          <w:sz w:val="28"/>
          <w:szCs w:val="28"/>
        </w:rPr>
        <w:t>о результатах проведенных мероприятий.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>.3. </w:t>
      </w:r>
      <w:proofErr w:type="gramStart"/>
      <w:r w:rsidR="00791052" w:rsidRPr="008B60CB">
        <w:rPr>
          <w:rFonts w:eastAsia="Calibri"/>
          <w:sz w:val="28"/>
          <w:szCs w:val="28"/>
        </w:rPr>
        <w:t xml:space="preserve">В случае принятия </w:t>
      </w:r>
      <w:r w:rsidR="00DC4EBE" w:rsidRPr="00DC4EBE">
        <w:rPr>
          <w:rFonts w:eastAsia="Calibri"/>
          <w:sz w:val="28"/>
          <w:szCs w:val="28"/>
        </w:rPr>
        <w:t>Совет</w:t>
      </w:r>
      <w:r w:rsidR="00DC4EBE">
        <w:rPr>
          <w:rFonts w:eastAsia="Calibri"/>
          <w:sz w:val="28"/>
          <w:szCs w:val="28"/>
        </w:rPr>
        <w:t>ом</w:t>
      </w:r>
      <w:r w:rsidR="00DC4EBE" w:rsidRPr="00DC4EBE">
        <w:rPr>
          <w:rFonts w:eastAsia="Calibri"/>
          <w:sz w:val="28"/>
          <w:szCs w:val="28"/>
        </w:rPr>
        <w:t xml:space="preserve"> деп</w:t>
      </w:r>
      <w:r w:rsidR="00DC4EBE">
        <w:rPr>
          <w:rFonts w:eastAsia="Calibri"/>
          <w:sz w:val="28"/>
          <w:szCs w:val="28"/>
        </w:rPr>
        <w:t>утатов городского округа и Главой</w:t>
      </w:r>
      <w:r w:rsidR="00DC4EBE" w:rsidRPr="00DC4EBE">
        <w:rPr>
          <w:rFonts w:eastAsia="Calibri"/>
          <w:sz w:val="28"/>
          <w:szCs w:val="28"/>
        </w:rPr>
        <w:t xml:space="preserve"> городского округа</w:t>
      </w:r>
      <w:r w:rsidR="00791052" w:rsidRPr="008B60CB"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</w:t>
      </w:r>
      <w:r w:rsidR="00FB7C92">
        <w:rPr>
          <w:rFonts w:eastAsia="Calibri"/>
          <w:sz w:val="28"/>
          <w:szCs w:val="28"/>
        </w:rPr>
        <w:t xml:space="preserve">рекомендации и </w:t>
      </w:r>
      <w:r w:rsidR="00791052" w:rsidRPr="008B60CB">
        <w:rPr>
          <w:rFonts w:eastAsia="Calibri"/>
          <w:sz w:val="28"/>
          <w:szCs w:val="28"/>
        </w:rPr>
        <w:t xml:space="preserve">предложения КСП, должностные лица КСП организуют работу по их выполнению и в установленном порядке обеспечивают информирование о результатах их выполнения соответственно </w:t>
      </w:r>
      <w:r w:rsidR="00DC4EBE" w:rsidRPr="00DC4EBE">
        <w:rPr>
          <w:rFonts w:eastAsia="Calibri"/>
          <w:sz w:val="28"/>
          <w:szCs w:val="28"/>
        </w:rPr>
        <w:t>Совет депутатов городского округа и Глав</w:t>
      </w:r>
      <w:r w:rsidR="00DC4EBE">
        <w:rPr>
          <w:rFonts w:eastAsia="Calibri"/>
          <w:sz w:val="28"/>
          <w:szCs w:val="28"/>
        </w:rPr>
        <w:t>у</w:t>
      </w:r>
      <w:r w:rsidR="00DC4EBE" w:rsidRPr="00DC4EBE">
        <w:rPr>
          <w:rFonts w:eastAsia="Calibri"/>
          <w:sz w:val="28"/>
          <w:szCs w:val="28"/>
        </w:rPr>
        <w:t xml:space="preserve"> городского округа </w:t>
      </w:r>
      <w:r w:rsidR="00D11A93" w:rsidRPr="008B60CB">
        <w:rPr>
          <w:rFonts w:eastAsia="Calibri"/>
          <w:sz w:val="28"/>
          <w:szCs w:val="28"/>
        </w:rPr>
        <w:t>(соответствующих должностных лиц</w:t>
      </w:r>
      <w:r w:rsidR="00DC4EBE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>.</w:t>
      </w:r>
      <w:proofErr w:type="gramEnd"/>
    </w:p>
    <w:p w:rsidR="00791052" w:rsidRPr="008B60CB" w:rsidRDefault="00791052" w:rsidP="000D02D7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91052" w:rsidRPr="008B60CB" w:rsidRDefault="00EA4413" w:rsidP="008A0AC7">
      <w:pPr>
        <w:pStyle w:val="2"/>
        <w:jc w:val="center"/>
        <w:rPr>
          <w:b w:val="0"/>
          <w:sz w:val="28"/>
          <w:szCs w:val="28"/>
        </w:rPr>
      </w:pPr>
      <w:r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. Контроль полноты и своевременности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мер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представлениям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</w:p>
    <w:p w:rsidR="00791052" w:rsidRPr="008B60CB" w:rsidRDefault="00791052" w:rsidP="000D02D7">
      <w:pPr>
        <w:spacing w:line="276" w:lineRule="auto"/>
        <w:rPr>
          <w:sz w:val="16"/>
          <w:szCs w:val="16"/>
        </w:rPr>
      </w:pP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представлений </w:t>
      </w:r>
      <w:r w:rsidR="0006694F">
        <w:rPr>
          <w:rFonts w:eastAsia="Calibri"/>
          <w:sz w:val="28"/>
          <w:szCs w:val="28"/>
          <w:lang w:eastAsia="en-US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осуществляется в соответствии </w:t>
      </w:r>
      <w:r w:rsidR="005C4A67">
        <w:rPr>
          <w:rFonts w:eastAsia="Calibri"/>
          <w:sz w:val="28"/>
          <w:szCs w:val="28"/>
          <w:lang w:eastAsia="en-US"/>
        </w:rPr>
        <w:t>разделом 17 Положения о 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 xml:space="preserve">и Стандартом внешнего </w:t>
      </w:r>
      <w:r w:rsidR="00132036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936E08" w:rsidRPr="008B60CB">
        <w:rPr>
          <w:rFonts w:eastAsia="Calibri"/>
          <w:sz w:val="28"/>
          <w:szCs w:val="28"/>
        </w:rPr>
        <w:t>2</w:t>
      </w:r>
      <w:r w:rsidR="00791052" w:rsidRPr="008B60CB">
        <w:rPr>
          <w:rFonts w:eastAsia="Calibri"/>
          <w:sz w:val="28"/>
          <w:szCs w:val="28"/>
        </w:rPr>
        <w:t xml:space="preserve">. Контроль за </w:t>
      </w:r>
      <w:r w:rsidR="00B1598B" w:rsidRPr="008B60CB">
        <w:rPr>
          <w:rFonts w:eastAsia="Calibri"/>
          <w:sz w:val="28"/>
          <w:szCs w:val="28"/>
        </w:rPr>
        <w:t>исполнением</w:t>
      </w:r>
      <w:r w:rsidR="00791052" w:rsidRPr="008B60CB">
        <w:rPr>
          <w:rFonts w:eastAsia="Calibri"/>
          <w:sz w:val="28"/>
          <w:szCs w:val="28"/>
        </w:rPr>
        <w:t xml:space="preserve"> представлений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791052" w:rsidRPr="008B60CB">
        <w:rPr>
          <w:rFonts w:eastAsia="Calibri"/>
          <w:sz w:val="28"/>
          <w:szCs w:val="28"/>
        </w:rPr>
        <w:t xml:space="preserve"> вкл</w:t>
      </w:r>
      <w:proofErr w:type="gramEnd"/>
      <w:r w:rsidR="00791052" w:rsidRPr="008B60CB">
        <w:rPr>
          <w:rFonts w:eastAsia="Calibri"/>
          <w:sz w:val="28"/>
          <w:szCs w:val="28"/>
        </w:rPr>
        <w:t>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="00E255C1" w:rsidRPr="008B60CB">
        <w:rPr>
          <w:rFonts w:eastAsia="Calibri"/>
          <w:sz w:val="28"/>
          <w:szCs w:val="28"/>
        </w:rPr>
        <w:t>, в том числе</w:t>
      </w:r>
      <w:r w:rsidR="006F0299" w:rsidRPr="008B60CB">
        <w:rPr>
          <w:rFonts w:eastAsia="Calibri"/>
          <w:sz w:val="28"/>
          <w:szCs w:val="28"/>
        </w:rPr>
        <w:t>,</w:t>
      </w:r>
      <w:r w:rsidR="00E255C1" w:rsidRPr="008B60CB">
        <w:rPr>
          <w:rFonts w:eastAsia="Calibri"/>
          <w:sz w:val="28"/>
          <w:szCs w:val="28"/>
        </w:rPr>
        <w:t xml:space="preserve"> </w:t>
      </w:r>
      <w:proofErr w:type="gramStart"/>
      <w:r w:rsidR="00E255C1" w:rsidRPr="008B60CB">
        <w:rPr>
          <w:rFonts w:eastAsia="Calibri"/>
          <w:sz w:val="28"/>
          <w:szCs w:val="28"/>
        </w:rPr>
        <w:t>контроль за</w:t>
      </w:r>
      <w:proofErr w:type="gramEnd"/>
      <w:r w:rsidR="00E255C1" w:rsidRPr="008B60CB">
        <w:rPr>
          <w:rFonts w:eastAsia="Calibri"/>
          <w:sz w:val="28"/>
          <w:szCs w:val="28"/>
        </w:rPr>
        <w:t xml:space="preserve"> принятием мер по</w:t>
      </w:r>
      <w:r w:rsidR="006F0299" w:rsidRPr="008B60CB">
        <w:rPr>
          <w:rFonts w:eastAsia="Calibri"/>
          <w:sz w:val="28"/>
          <w:szCs w:val="28"/>
        </w:rPr>
        <w:t xml:space="preserve"> возмещению причиненного вреда</w:t>
      </w:r>
      <w:r w:rsidR="00132036">
        <w:rPr>
          <w:rFonts w:eastAsia="Calibri"/>
          <w:sz w:val="28"/>
          <w:szCs w:val="28"/>
        </w:rPr>
        <w:t xml:space="preserve"> соответствующему</w:t>
      </w:r>
      <w:r w:rsidR="006F0299" w:rsidRPr="008B60CB">
        <w:rPr>
          <w:rFonts w:eastAsia="Calibri"/>
          <w:sz w:val="28"/>
          <w:szCs w:val="28"/>
        </w:rPr>
        <w:t xml:space="preserve"> бюджету</w:t>
      </w:r>
      <w:r w:rsidRPr="008B60CB">
        <w:rPr>
          <w:rFonts w:eastAsia="Calibri"/>
          <w:sz w:val="28"/>
          <w:szCs w:val="28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снятие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полненных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 с контроля;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B60CB">
        <w:rPr>
          <w:rFonts w:eastAsia="Calibri"/>
          <w:sz w:val="28"/>
          <w:szCs w:val="28"/>
        </w:rPr>
        <w:t>принятие мер в случаях не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(пунктов), нарушения сроков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  <w:proofErr w:type="gramEnd"/>
    </w:p>
    <w:p w:rsidR="0025256E" w:rsidRPr="008B60CB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4.3. </w:t>
      </w:r>
      <w:r w:rsidR="002C710C">
        <w:rPr>
          <w:rFonts w:eastAsia="Calibri"/>
          <w:sz w:val="28"/>
          <w:szCs w:val="28"/>
          <w:lang w:eastAsia="en-US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в целях </w:t>
      </w:r>
      <w:r w:rsidRPr="008B60CB">
        <w:rPr>
          <w:rFonts w:eastAsia="Calibri"/>
          <w:sz w:val="28"/>
          <w:szCs w:val="28"/>
        </w:rPr>
        <w:t>возмещения причиненного вреда</w:t>
      </w:r>
      <w:r w:rsidR="008C7773">
        <w:rPr>
          <w:rFonts w:eastAsia="Calibri"/>
          <w:sz w:val="28"/>
          <w:szCs w:val="28"/>
          <w:lang w:eastAsia="en-US"/>
        </w:rPr>
        <w:t xml:space="preserve"> соответствующему бюджету</w:t>
      </w:r>
      <w:r w:rsidRPr="008B60CB">
        <w:rPr>
          <w:rFonts w:eastAsia="Calibri"/>
          <w:sz w:val="28"/>
          <w:szCs w:val="28"/>
          <w:lang w:eastAsia="en-US"/>
        </w:rPr>
        <w:t>:</w:t>
      </w:r>
    </w:p>
    <w:p w:rsidR="0025256E" w:rsidRPr="008B60CB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5256E" w:rsidRPr="008B60CB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06694F">
        <w:rPr>
          <w:rFonts w:eastAsia="Calibri"/>
          <w:sz w:val="28"/>
          <w:szCs w:val="28"/>
          <w:lang w:eastAsia="en-US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направляет материалы в прокуратуру или иные правоохранительные органы.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25256E"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791052" w:rsidRPr="008B60CB">
        <w:rPr>
          <w:sz w:val="28"/>
          <w:szCs w:val="28"/>
        </w:rPr>
        <w:t> </w:t>
      </w:r>
      <w:proofErr w:type="gramStart"/>
      <w:r w:rsidR="00791052" w:rsidRPr="008B60CB">
        <w:rPr>
          <w:sz w:val="28"/>
          <w:szCs w:val="28"/>
        </w:rPr>
        <w:t>Контроль за</w:t>
      </w:r>
      <w:proofErr w:type="gramEnd"/>
      <w:r w:rsidR="00791052" w:rsidRPr="008B60CB">
        <w:rPr>
          <w:sz w:val="28"/>
          <w:szCs w:val="28"/>
        </w:rPr>
        <w:t xml:space="preserve">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полнением представлений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sz w:val="28"/>
          <w:szCs w:val="28"/>
        </w:rPr>
        <w:t xml:space="preserve"> осуществляют</w:t>
      </w:r>
      <w:r w:rsidR="008C7773">
        <w:rPr>
          <w:sz w:val="28"/>
          <w:szCs w:val="28"/>
        </w:rPr>
        <w:t xml:space="preserve"> должностные лица,</w:t>
      </w:r>
      <w:r w:rsidR="00791052" w:rsidRPr="008B60CB">
        <w:rPr>
          <w:sz w:val="28"/>
          <w:szCs w:val="28"/>
        </w:rPr>
        <w:t xml:space="preserve"> ответственные за орган</w:t>
      </w:r>
      <w:r w:rsidR="00C07050" w:rsidRPr="008B60CB">
        <w:rPr>
          <w:sz w:val="28"/>
          <w:szCs w:val="28"/>
        </w:rPr>
        <w:t xml:space="preserve">изацию и проведение контрольных </w:t>
      </w:r>
      <w:r w:rsidR="00791052" w:rsidRPr="008B60CB">
        <w:rPr>
          <w:sz w:val="28"/>
          <w:szCs w:val="28"/>
        </w:rPr>
        <w:t>мероприятий, по результатам которых были направлены соответствующие представления</w:t>
      </w:r>
      <w:r w:rsidR="006F0299" w:rsidRPr="008B60CB">
        <w:rPr>
          <w:sz w:val="28"/>
          <w:szCs w:val="28"/>
        </w:rPr>
        <w:t xml:space="preserve"> </w:t>
      </w:r>
      <w:r w:rsidR="0006694F">
        <w:rPr>
          <w:sz w:val="28"/>
          <w:szCs w:val="28"/>
        </w:rPr>
        <w:t>КСП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5</w:t>
      </w:r>
      <w:r w:rsidR="00791052" w:rsidRPr="008B60CB">
        <w:rPr>
          <w:sz w:val="28"/>
          <w:szCs w:val="28"/>
        </w:rPr>
        <w:t>. </w:t>
      </w:r>
      <w:r w:rsidR="00791052"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="00791052" w:rsidRPr="00104CD3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осуществляется в процессе проведения: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мониторинга </w:t>
      </w:r>
      <w:r w:rsidR="00B1598B" w:rsidRPr="008B60CB">
        <w:rPr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 w:rsidRPr="008B60CB">
        <w:rPr>
          <w:sz w:val="28"/>
          <w:szCs w:val="28"/>
        </w:rPr>
        <w:t xml:space="preserve">объектов контроля информации о результатах </w:t>
      </w:r>
      <w:r w:rsidR="00B1598B" w:rsidRPr="008B60CB">
        <w:rPr>
          <w:sz w:val="28"/>
          <w:szCs w:val="28"/>
        </w:rPr>
        <w:t>ис</w:t>
      </w:r>
      <w:r w:rsidRPr="008B60CB">
        <w:rPr>
          <w:sz w:val="28"/>
          <w:szCs w:val="28"/>
        </w:rPr>
        <w:t xml:space="preserve">полнения </w:t>
      </w:r>
      <w:r w:rsidRPr="008B60CB">
        <w:rPr>
          <w:rFonts w:eastAsia="Calibri"/>
          <w:sz w:val="28"/>
          <w:szCs w:val="28"/>
        </w:rPr>
        <w:t xml:space="preserve">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б) контрольных мероприятий по проверке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</w:t>
      </w:r>
      <w:proofErr w:type="gramStart"/>
      <w:r w:rsidRPr="008B60CB">
        <w:rPr>
          <w:rFonts w:eastAsia="Calibri"/>
          <w:sz w:val="28"/>
          <w:szCs w:val="28"/>
        </w:rPr>
        <w:t>особенности</w:t>
      </w:r>
      <w:proofErr w:type="gramEnd"/>
      <w:r w:rsidRPr="008B60CB">
        <w:rPr>
          <w:rFonts w:eastAsia="Calibri"/>
          <w:sz w:val="28"/>
          <w:szCs w:val="28"/>
        </w:rPr>
        <w:t xml:space="preserve"> организации которых отражены в разделе 6 Стандарта.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 Мониторинг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791052" w:rsidRPr="008B60CB">
        <w:rPr>
          <w:rFonts w:eastAsia="Calibri"/>
          <w:sz w:val="28"/>
          <w:szCs w:val="28"/>
        </w:rPr>
        <w:t xml:space="preserve"> вкл</w:t>
      </w:r>
      <w:proofErr w:type="gramEnd"/>
      <w:r w:rsidR="00791052" w:rsidRPr="008B60CB">
        <w:rPr>
          <w:rFonts w:eastAsia="Calibri"/>
          <w:sz w:val="28"/>
          <w:szCs w:val="28"/>
        </w:rPr>
        <w:t>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контроль соблюдения </w:t>
      </w:r>
      <w:r w:rsidRPr="008B60CB">
        <w:rPr>
          <w:sz w:val="28"/>
          <w:szCs w:val="28"/>
        </w:rPr>
        <w:t xml:space="preserve">объектами контроля </w:t>
      </w:r>
      <w:r w:rsidRPr="008B60CB">
        <w:rPr>
          <w:rFonts w:eastAsia="Calibri"/>
          <w:sz w:val="28"/>
          <w:szCs w:val="28"/>
        </w:rPr>
        <w:t xml:space="preserve">установленных сроков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и инфор</w:t>
      </w:r>
      <w:r w:rsidR="008C7773">
        <w:rPr>
          <w:rFonts w:eastAsia="Calibri"/>
          <w:sz w:val="28"/>
          <w:szCs w:val="28"/>
        </w:rPr>
        <w:t xml:space="preserve">мирования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о мерах, принятых по результатам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</w:t>
      </w:r>
      <w:r w:rsidRPr="008B60CB">
        <w:rPr>
          <w:sz w:val="28"/>
          <w:szCs w:val="28"/>
        </w:rPr>
        <w:t xml:space="preserve">объектами контроля требований, содержащихся в представлениях </w:t>
      </w:r>
      <w:r w:rsidR="0006694F">
        <w:rPr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936E08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6</w:t>
      </w:r>
      <w:r w:rsidR="00791052" w:rsidRPr="008B60CB">
        <w:rPr>
          <w:sz w:val="28"/>
          <w:szCs w:val="28"/>
        </w:rPr>
        <w:t>.1. </w:t>
      </w:r>
      <w:proofErr w:type="gramStart"/>
      <w:r w:rsidR="00791052" w:rsidRPr="008B60CB">
        <w:rPr>
          <w:rFonts w:eastAsia="Calibri"/>
          <w:sz w:val="28"/>
          <w:szCs w:val="28"/>
        </w:rPr>
        <w:t xml:space="preserve">Контроль за соблюдением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и информирования о принятых по ним мерах состоит в сопоставлении фактических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(отдельных требований (пунктов) со сроками, определенными </w:t>
      </w:r>
      <w:r w:rsidR="008C7773">
        <w:rPr>
          <w:rFonts w:eastAsia="Calibri"/>
          <w:sz w:val="28"/>
          <w:szCs w:val="28"/>
        </w:rPr>
        <w:t>законодательством Российской Федерации</w:t>
      </w:r>
      <w:r w:rsidR="00791052" w:rsidRPr="008B60CB">
        <w:rPr>
          <w:rFonts w:eastAsia="Calibri"/>
          <w:sz w:val="28"/>
          <w:szCs w:val="28"/>
        </w:rPr>
        <w:t>.</w:t>
      </w:r>
      <w:proofErr w:type="gramEnd"/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B60CB">
        <w:rPr>
          <w:rFonts w:eastAsia="Calibri"/>
          <w:sz w:val="28"/>
          <w:szCs w:val="28"/>
        </w:rPr>
        <w:t xml:space="preserve">Фактические сроки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 определяются по исходящей дате документов, представленных </w:t>
      </w:r>
      <w:r w:rsidRPr="008B60CB">
        <w:rPr>
          <w:sz w:val="28"/>
          <w:szCs w:val="28"/>
        </w:rPr>
        <w:t>объектами контроля.</w:t>
      </w:r>
      <w:proofErr w:type="gramEnd"/>
    </w:p>
    <w:p w:rsidR="000D02D7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.2. Анализ результатов реализации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791052" w:rsidRPr="008B60CB">
        <w:rPr>
          <w:rFonts w:eastAsia="Calibri"/>
          <w:sz w:val="28"/>
          <w:szCs w:val="28"/>
        </w:rPr>
        <w:t xml:space="preserve"> вкл</w:t>
      </w:r>
      <w:proofErr w:type="gramEnd"/>
      <w:r w:rsidR="00791052" w:rsidRPr="008B60CB">
        <w:rPr>
          <w:rFonts w:eastAsia="Calibri"/>
          <w:sz w:val="28"/>
          <w:szCs w:val="28"/>
        </w:rPr>
        <w:t>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и оценку своевременности и полноты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8B60CB">
        <w:rPr>
          <w:sz w:val="28"/>
          <w:szCs w:val="28"/>
        </w:rPr>
        <w:t xml:space="preserve">объектами контроля, </w:t>
      </w:r>
      <w:r w:rsidRPr="008B60CB">
        <w:rPr>
          <w:rFonts w:eastAsia="Calibri"/>
          <w:sz w:val="28"/>
          <w:szCs w:val="28"/>
        </w:rPr>
        <w:t xml:space="preserve">содержанию представлений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анализ причин не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.3. В ходе осуществления мониторинга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у </w:t>
      </w:r>
      <w:r w:rsidR="00791052" w:rsidRPr="008B60CB">
        <w:rPr>
          <w:sz w:val="28"/>
          <w:szCs w:val="28"/>
        </w:rPr>
        <w:t>объектов контроля</w:t>
      </w:r>
      <w:r w:rsidR="00791052" w:rsidRPr="008B60CB">
        <w:rPr>
          <w:rFonts w:eastAsia="Calibri"/>
          <w:sz w:val="28"/>
          <w:szCs w:val="28"/>
        </w:rPr>
        <w:t xml:space="preserve"> может быть запрошена необходимая информация, документы и материалы о ходе и результатах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>полнения содержащихся в них требований.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>.4. </w:t>
      </w:r>
      <w:proofErr w:type="gramStart"/>
      <w:r w:rsidR="00791052" w:rsidRPr="008B60CB">
        <w:rPr>
          <w:rFonts w:eastAsia="Calibri"/>
          <w:sz w:val="28"/>
          <w:szCs w:val="28"/>
        </w:rPr>
        <w:t xml:space="preserve">По итогам анализа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06694F">
        <w:rPr>
          <w:rFonts w:eastAsia="Calibri"/>
          <w:sz w:val="28"/>
          <w:szCs w:val="28"/>
        </w:rPr>
        <w:t>КСП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оценивается полнота, качество и своевременность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 w:rsidR="00791052" w:rsidRPr="008B60CB"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  <w:proofErr w:type="gramEnd"/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Результаты</w:t>
      </w:r>
      <w:r w:rsidRPr="008B60CB">
        <w:rPr>
          <w:rFonts w:eastAsia="Calibri"/>
          <w:i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, </w:t>
      </w:r>
      <w:r w:rsidR="001E0AE1" w:rsidRPr="008B60CB">
        <w:rPr>
          <w:rFonts w:eastAsia="Calibri"/>
          <w:sz w:val="28"/>
          <w:szCs w:val="28"/>
        </w:rPr>
        <w:t>в том числе, по возмещению причиненного вреда бюджету</w:t>
      </w:r>
      <w:r w:rsidRPr="008B60CB">
        <w:rPr>
          <w:rFonts w:eastAsia="Calibri"/>
          <w:sz w:val="28"/>
          <w:szCs w:val="28"/>
        </w:rPr>
        <w:t xml:space="preserve"> включаются в </w:t>
      </w:r>
      <w:r w:rsidR="000D381B" w:rsidRPr="008B60CB">
        <w:rPr>
          <w:rFonts w:eastAsia="Calibri"/>
          <w:sz w:val="28"/>
          <w:szCs w:val="28"/>
        </w:rPr>
        <w:t>годовой</w:t>
      </w:r>
      <w:r w:rsidRPr="008B60CB">
        <w:rPr>
          <w:rFonts w:eastAsia="Calibri"/>
          <w:sz w:val="28"/>
          <w:szCs w:val="28"/>
        </w:rPr>
        <w:t xml:space="preserve"> отчет о деятельности </w:t>
      </w:r>
      <w:r w:rsidR="0006694F">
        <w:rPr>
          <w:rFonts w:eastAsia="Calibri"/>
          <w:sz w:val="28"/>
          <w:szCs w:val="28"/>
        </w:rPr>
        <w:t>КСП</w:t>
      </w:r>
      <w:r w:rsidR="008C7773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.5. Результаты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, отдельных требований (пунктов) представлений </w:t>
      </w:r>
      <w:r w:rsidR="008C7773">
        <w:rPr>
          <w:rFonts w:eastAsia="Calibri"/>
          <w:sz w:val="28"/>
          <w:szCs w:val="28"/>
        </w:rPr>
        <w:t>рассматриваются в порядке, установленном КСП</w:t>
      </w:r>
      <w:r w:rsidR="00791052" w:rsidRPr="008B60CB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1E0AE1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.6. При обращении руководителей </w:t>
      </w:r>
      <w:r w:rsidR="00791052" w:rsidRPr="008B60CB">
        <w:rPr>
          <w:sz w:val="28"/>
          <w:szCs w:val="28"/>
        </w:rPr>
        <w:t xml:space="preserve">объектов контроля в суды, правоохранительные органы при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sz w:val="28"/>
          <w:szCs w:val="28"/>
        </w:rPr>
        <w:t xml:space="preserve">полнении отдельных требований (пунктов) представлений </w:t>
      </w:r>
      <w:r w:rsidR="0006694F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решение об их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полнении </w:t>
      </w:r>
      <w:r w:rsidR="004B6C26" w:rsidRPr="008B60CB">
        <w:rPr>
          <w:rFonts w:eastAsia="Calibri"/>
          <w:sz w:val="28"/>
          <w:szCs w:val="28"/>
        </w:rPr>
        <w:t>принимается</w:t>
      </w:r>
      <w:r w:rsidR="00791052" w:rsidRPr="008B60CB">
        <w:rPr>
          <w:rFonts w:eastAsia="Calibri"/>
          <w:sz w:val="28"/>
          <w:szCs w:val="28"/>
        </w:rPr>
        <w:t xml:space="preserve"> на основании полученных материалов, подтверждающих факты принятия исковых заявлений судами, копий </w:t>
      </w:r>
      <w:r w:rsidR="00EC3A9D" w:rsidRPr="008B60CB">
        <w:rPr>
          <w:rFonts w:eastAsia="Calibri"/>
          <w:sz w:val="28"/>
          <w:szCs w:val="28"/>
        </w:rPr>
        <w:t xml:space="preserve">писем о направлении материалов в правоохранительные органы </w:t>
      </w:r>
      <w:r w:rsidR="00791052" w:rsidRPr="008B60CB">
        <w:rPr>
          <w:rFonts w:eastAsia="Calibri"/>
          <w:sz w:val="28"/>
          <w:szCs w:val="28"/>
        </w:rPr>
        <w:t>и иных материалов.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06694F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</w:rPr>
        <w:t xml:space="preserve">при условии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</w:p>
    <w:p w:rsidR="0087401C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При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полнении всех требований представление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 xml:space="preserve"> снимается с контроля. 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87401C">
        <w:rPr>
          <w:sz w:val="28"/>
          <w:szCs w:val="28"/>
        </w:rPr>
        <w:t>7</w:t>
      </w:r>
      <w:r w:rsidR="00791052" w:rsidRPr="008B60CB">
        <w:rPr>
          <w:sz w:val="28"/>
          <w:szCs w:val="28"/>
        </w:rPr>
        <w:t>. </w:t>
      </w:r>
      <w:proofErr w:type="gramStart"/>
      <w:r w:rsidR="00791052" w:rsidRPr="008B60CB">
        <w:rPr>
          <w:sz w:val="28"/>
          <w:szCs w:val="28"/>
        </w:rPr>
        <w:t xml:space="preserve">Сроком окончания контроля за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полнением представления </w:t>
      </w:r>
      <w:r w:rsidR="0006694F">
        <w:rPr>
          <w:rFonts w:eastAsia="Calibri"/>
          <w:sz w:val="28"/>
          <w:szCs w:val="28"/>
        </w:rPr>
        <w:t>КСП</w:t>
      </w:r>
      <w:r w:rsidR="004E7CC2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(отдельного требования (пункта) является дата принятия решения о снятии его с контроля</w:t>
      </w:r>
      <w:r w:rsidR="00D068D7">
        <w:rPr>
          <w:rFonts w:eastAsia="Calibri"/>
          <w:sz w:val="28"/>
          <w:szCs w:val="28"/>
        </w:rPr>
        <w:t>, путем издания распоряжения КСП</w:t>
      </w:r>
      <w:r w:rsidR="00791052" w:rsidRPr="008B60CB">
        <w:rPr>
          <w:rFonts w:eastAsia="Calibri"/>
          <w:sz w:val="28"/>
          <w:szCs w:val="28"/>
        </w:rPr>
        <w:t>.</w:t>
      </w:r>
      <w:proofErr w:type="gramEnd"/>
    </w:p>
    <w:p w:rsidR="00294960" w:rsidRPr="008B60CB" w:rsidRDefault="00EA4413" w:rsidP="002949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CB">
        <w:rPr>
          <w:rFonts w:ascii="Times New Roman" w:hAnsi="Times New Roman" w:cs="Times New Roman"/>
          <w:sz w:val="28"/>
          <w:szCs w:val="28"/>
        </w:rPr>
        <w:t>4</w:t>
      </w:r>
      <w:r w:rsidR="0087401C">
        <w:rPr>
          <w:rFonts w:ascii="Times New Roman" w:hAnsi="Times New Roman" w:cs="Times New Roman"/>
          <w:sz w:val="28"/>
          <w:szCs w:val="28"/>
        </w:rPr>
        <w:t>.8</w:t>
      </w:r>
      <w:r w:rsidR="00294960" w:rsidRPr="008B60CB"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представления </w:t>
      </w:r>
      <w:r w:rsidR="0006694F">
        <w:rPr>
          <w:rFonts w:ascii="Times New Roman" w:hAnsi="Times New Roman" w:cs="Times New Roman"/>
          <w:sz w:val="28"/>
          <w:szCs w:val="28"/>
        </w:rPr>
        <w:t>КСП</w:t>
      </w:r>
      <w:r w:rsidR="0087401C" w:rsidRPr="0087401C">
        <w:rPr>
          <w:rFonts w:ascii="Times New Roman" w:hAnsi="Times New Roman" w:cs="Times New Roman"/>
          <w:sz w:val="28"/>
          <w:szCs w:val="28"/>
        </w:rPr>
        <w:t xml:space="preserve"> </w:t>
      </w:r>
      <w:r w:rsidR="00294960" w:rsidRPr="008B60CB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06694F">
        <w:rPr>
          <w:rFonts w:ascii="Times New Roman" w:hAnsi="Times New Roman" w:cs="Times New Roman"/>
          <w:sz w:val="28"/>
          <w:szCs w:val="28"/>
        </w:rPr>
        <w:t>КСП</w:t>
      </w:r>
      <w:r w:rsidR="0087401C" w:rsidRPr="0087401C">
        <w:rPr>
          <w:rFonts w:ascii="Times New Roman" w:hAnsi="Times New Roman" w:cs="Times New Roman"/>
          <w:sz w:val="28"/>
          <w:szCs w:val="28"/>
        </w:rPr>
        <w:t xml:space="preserve"> </w:t>
      </w:r>
      <w:r w:rsidR="00294960" w:rsidRPr="008B60CB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0D02D7" w:rsidRPr="008B60CB" w:rsidRDefault="000D02D7" w:rsidP="006F6A9B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:rsidR="00791052" w:rsidRPr="008A0AC7" w:rsidRDefault="00EA4413" w:rsidP="008A0AC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. Контроль исполнени</w:t>
      </w:r>
      <w:r w:rsidR="00526556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предписаний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предписаний </w:t>
      </w:r>
      <w:r w:rsidR="0006694F">
        <w:rPr>
          <w:rFonts w:eastAsia="Calibri"/>
          <w:sz w:val="28"/>
          <w:szCs w:val="28"/>
          <w:lang w:eastAsia="en-US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D068D7" w:rsidRPr="00D068D7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4808EB">
        <w:rPr>
          <w:rFonts w:eastAsia="Calibri"/>
          <w:sz w:val="28"/>
          <w:szCs w:val="28"/>
          <w:lang w:eastAsia="en-US"/>
        </w:rPr>
        <w:t xml:space="preserve">с </w:t>
      </w:r>
      <w:r w:rsidR="00D068D7" w:rsidRPr="00D068D7">
        <w:rPr>
          <w:rFonts w:eastAsia="Calibri"/>
          <w:sz w:val="28"/>
          <w:szCs w:val="28"/>
          <w:lang w:eastAsia="en-US"/>
        </w:rPr>
        <w:t>разделом 17 Положения о КСП и Стандартом внешнего муниципального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87401C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>ючает в себя:</w:t>
      </w:r>
    </w:p>
    <w:p w:rsidR="004B2977" w:rsidRPr="008B60CB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анализ результатов исполнения пре</w:t>
      </w:r>
      <w:r w:rsidR="004B2977" w:rsidRPr="008B60CB">
        <w:rPr>
          <w:rFonts w:eastAsia="Calibri"/>
          <w:sz w:val="28"/>
          <w:szCs w:val="28"/>
          <w:lang w:eastAsia="en-US"/>
        </w:rPr>
        <w:t xml:space="preserve">дписаний </w:t>
      </w:r>
      <w:r w:rsidR="0006694F">
        <w:rPr>
          <w:rFonts w:eastAsia="Calibri"/>
          <w:sz w:val="28"/>
          <w:szCs w:val="28"/>
        </w:rPr>
        <w:t>КСП</w:t>
      </w:r>
      <w:r w:rsidR="004B2977"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83367B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4B2977"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>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предписаний </w:t>
      </w:r>
      <w:r w:rsidR="0006694F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осуществляют </w:t>
      </w:r>
      <w:r w:rsidR="0087401C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275899"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вкл</w:t>
      </w:r>
      <w:proofErr w:type="gramEnd"/>
      <w:r w:rsidR="00791052" w:rsidRPr="008B60CB">
        <w:rPr>
          <w:rFonts w:eastAsia="Calibri"/>
          <w:sz w:val="28"/>
          <w:szCs w:val="28"/>
        </w:rPr>
        <w:t xml:space="preserve">ючаются в </w:t>
      </w:r>
      <w:r w:rsidR="00F23278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06694F">
        <w:rPr>
          <w:rFonts w:eastAsia="Calibri"/>
          <w:sz w:val="28"/>
          <w:szCs w:val="28"/>
        </w:rPr>
        <w:t>КСП</w:t>
      </w:r>
      <w:r w:rsidR="0087401C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275899"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изменения обстоятельств, послуживших основанием для направления предписания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06694F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275899"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06694F">
        <w:rPr>
          <w:rFonts w:eastAsia="Calibri"/>
          <w:sz w:val="28"/>
          <w:szCs w:val="28"/>
        </w:rPr>
        <w:t>КСП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87401C">
        <w:rPr>
          <w:rFonts w:eastAsia="Calibri"/>
          <w:sz w:val="28"/>
          <w:szCs w:val="28"/>
          <w:lang w:eastAsia="en-US"/>
        </w:rPr>
        <w:t xml:space="preserve">рассматривается в </w:t>
      </w:r>
      <w:r w:rsidR="00791052" w:rsidRPr="008B60CB">
        <w:rPr>
          <w:rFonts w:eastAsia="Calibri"/>
          <w:sz w:val="28"/>
          <w:szCs w:val="28"/>
          <w:lang w:eastAsia="en-US"/>
        </w:rPr>
        <w:t>порядке</w:t>
      </w:r>
      <w:r w:rsidR="0087401C">
        <w:rPr>
          <w:rFonts w:eastAsia="Calibri"/>
          <w:sz w:val="28"/>
          <w:szCs w:val="28"/>
          <w:lang w:eastAsia="en-US"/>
        </w:rPr>
        <w:t>, установленном</w:t>
      </w:r>
      <w:r w:rsidR="00D068D7">
        <w:rPr>
          <w:rFonts w:eastAsia="Calibri"/>
          <w:sz w:val="28"/>
          <w:szCs w:val="28"/>
          <w:lang w:eastAsia="en-US"/>
        </w:rPr>
        <w:t xml:space="preserve"> КСП</w:t>
      </w:r>
      <w:r w:rsidR="0087401C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CB">
        <w:rPr>
          <w:rFonts w:ascii="Times New Roman" w:hAnsi="Times New Roman" w:cs="Times New Roman"/>
          <w:sz w:val="28"/>
          <w:szCs w:val="28"/>
        </w:rPr>
        <w:t>5</w:t>
      </w:r>
      <w:r w:rsidR="00791052" w:rsidRPr="008B60CB">
        <w:rPr>
          <w:rFonts w:ascii="Times New Roman" w:hAnsi="Times New Roman" w:cs="Times New Roman"/>
          <w:sz w:val="28"/>
          <w:szCs w:val="28"/>
        </w:rPr>
        <w:t>.</w:t>
      </w:r>
      <w:r w:rsidR="00F23278" w:rsidRPr="008B60CB">
        <w:rPr>
          <w:rFonts w:ascii="Times New Roman" w:hAnsi="Times New Roman" w:cs="Times New Roman"/>
          <w:sz w:val="28"/>
          <w:szCs w:val="28"/>
        </w:rPr>
        <w:t>8</w:t>
      </w:r>
      <w:r w:rsidR="00791052" w:rsidRPr="008B60CB">
        <w:rPr>
          <w:rFonts w:ascii="Times New Roman" w:hAnsi="Times New Roman" w:cs="Times New Roman"/>
          <w:sz w:val="28"/>
          <w:szCs w:val="28"/>
        </w:rPr>
        <w:t>. В случае не</w:t>
      </w:r>
      <w:r w:rsidR="00E63B8A" w:rsidRPr="008B60CB">
        <w:rPr>
          <w:rFonts w:ascii="Times New Roman" w:hAnsi="Times New Roman" w:cs="Times New Roman"/>
          <w:sz w:val="28"/>
          <w:szCs w:val="28"/>
        </w:rPr>
        <w:t>ис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полнения (ненадлежащего </w:t>
      </w:r>
      <w:r w:rsidR="00E63B8A" w:rsidRPr="008B60CB">
        <w:rPr>
          <w:rFonts w:ascii="Times New Roman" w:hAnsi="Times New Roman" w:cs="Times New Roman"/>
          <w:sz w:val="28"/>
          <w:szCs w:val="28"/>
        </w:rPr>
        <w:t>ис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полнения) предписания </w:t>
      </w:r>
      <w:r w:rsidR="0006694F">
        <w:rPr>
          <w:rFonts w:ascii="Times New Roman" w:hAnsi="Times New Roman" w:cs="Times New Roman"/>
          <w:sz w:val="28"/>
          <w:szCs w:val="28"/>
        </w:rPr>
        <w:t>КСП</w:t>
      </w:r>
      <w:r w:rsidR="00CF3A3E" w:rsidRPr="00CF3A3E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06694F">
        <w:rPr>
          <w:rFonts w:ascii="Times New Roman" w:hAnsi="Times New Roman" w:cs="Times New Roman"/>
          <w:sz w:val="28"/>
          <w:szCs w:val="28"/>
        </w:rPr>
        <w:t>КСП</w:t>
      </w:r>
      <w:r w:rsidR="00CF3A3E" w:rsidRPr="00CF3A3E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8B60CB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791052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F23278" w:rsidRPr="008B60CB">
        <w:rPr>
          <w:rFonts w:eastAsia="Calibri"/>
          <w:sz w:val="28"/>
          <w:szCs w:val="28"/>
          <w:lang w:eastAsia="en-US"/>
        </w:rPr>
        <w:t>9.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 Сроком окончания 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предписания </w:t>
      </w:r>
      <w:r w:rsidR="0006694F">
        <w:rPr>
          <w:rFonts w:eastAsia="Calibri"/>
          <w:sz w:val="28"/>
          <w:szCs w:val="28"/>
          <w:lang w:eastAsia="en-US"/>
        </w:rPr>
        <w:t>КСП</w:t>
      </w:r>
      <w:r w:rsidR="00CF3A3E" w:rsidRPr="00CF3A3E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является дата принятия </w:t>
      </w:r>
      <w:r w:rsidR="00CF3A3E">
        <w:rPr>
          <w:rFonts w:eastAsia="Calibri"/>
          <w:sz w:val="28"/>
          <w:szCs w:val="28"/>
          <w:lang w:eastAsia="en-US"/>
        </w:rPr>
        <w:t>в установленном порядке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решения о снятии его с контроля</w:t>
      </w:r>
      <w:r w:rsidR="00D068D7">
        <w:rPr>
          <w:rFonts w:eastAsia="Calibri"/>
          <w:sz w:val="28"/>
          <w:szCs w:val="28"/>
          <w:lang w:eastAsia="en-US"/>
        </w:rPr>
        <w:t xml:space="preserve">, </w:t>
      </w:r>
      <w:r w:rsidR="00D068D7" w:rsidRPr="00D068D7">
        <w:rPr>
          <w:rFonts w:eastAsia="Calibri"/>
          <w:sz w:val="28"/>
          <w:szCs w:val="28"/>
          <w:lang w:eastAsia="en-US"/>
        </w:rPr>
        <w:t>путем издания распоряжения КСП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270639" w:rsidRPr="008B60CB" w:rsidRDefault="00270639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052" w:rsidRPr="008A0AC7" w:rsidRDefault="00EA4413" w:rsidP="008A0AC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. Особенности организации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мероприятий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проверке </w:t>
      </w:r>
      <w:r w:rsidR="00E63B8A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полнения 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</w:t>
      </w:r>
      <w:r w:rsidR="00F84EF9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EF9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предписаний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</w:p>
    <w:p w:rsidR="00791052" w:rsidRPr="008B60CB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</w:rPr>
      </w:pP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полнения представлений </w:t>
      </w:r>
      <w:r w:rsidR="00C02B5D" w:rsidRPr="008B60CB">
        <w:rPr>
          <w:sz w:val="28"/>
          <w:szCs w:val="28"/>
        </w:rPr>
        <w:t>и предписаний</w:t>
      </w:r>
      <w:r w:rsidR="00C02B5D" w:rsidRPr="008B60CB">
        <w:rPr>
          <w:b/>
          <w:sz w:val="28"/>
          <w:szCs w:val="28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оценка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</w:t>
      </w:r>
      <w:r w:rsidR="00C02B5D" w:rsidRPr="008B60CB">
        <w:rPr>
          <w:sz w:val="28"/>
          <w:szCs w:val="28"/>
        </w:rPr>
        <w:t>и предписаниях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Контрольные мероприятия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получения </w:t>
      </w:r>
      <w:r w:rsidRPr="008B60CB">
        <w:rPr>
          <w:rFonts w:eastAsia="Calibri"/>
          <w:sz w:val="28"/>
          <w:szCs w:val="28"/>
        </w:rPr>
        <w:t xml:space="preserve">от </w:t>
      </w:r>
      <w:r w:rsidRPr="008B60CB">
        <w:rPr>
          <w:sz w:val="28"/>
          <w:szCs w:val="28"/>
        </w:rPr>
        <w:t>объектов контроля</w:t>
      </w:r>
      <w:r w:rsidRPr="008B60CB">
        <w:rPr>
          <w:rFonts w:eastAsia="Calibri"/>
          <w:sz w:val="28"/>
          <w:szCs w:val="28"/>
          <w:lang w:eastAsia="en-US"/>
        </w:rPr>
        <w:t xml:space="preserve"> неполной информации о</w:t>
      </w:r>
      <w:r w:rsidR="004E7CC2">
        <w:rPr>
          <w:rFonts w:eastAsia="Calibri"/>
          <w:sz w:val="28"/>
          <w:szCs w:val="28"/>
          <w:lang w:eastAsia="en-US"/>
        </w:rPr>
        <w:t>б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 w:rsidRPr="008B60CB">
        <w:rPr>
          <w:sz w:val="28"/>
          <w:szCs w:val="28"/>
        </w:rPr>
        <w:t>объектами контроля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791052" w:rsidRPr="008B60CB">
        <w:rPr>
          <w:sz w:val="28"/>
          <w:szCs w:val="28"/>
        </w:rPr>
        <w:t xml:space="preserve">Стандарта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другими внутренними </w:t>
      </w:r>
      <w:r w:rsidR="00CF3A3E">
        <w:rPr>
          <w:rFonts w:eastAsia="Calibri"/>
          <w:sz w:val="28"/>
          <w:szCs w:val="28"/>
          <w:lang w:eastAsia="en-US"/>
        </w:rPr>
        <w:t>правовыми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документами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получаются фактические данные </w:t>
      </w:r>
      <w:r w:rsidR="00791052" w:rsidRPr="008B60CB">
        <w:rPr>
          <w:sz w:val="28"/>
          <w:szCs w:val="28"/>
        </w:rPr>
        <w:t>и подтверждающие документы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</w:t>
      </w:r>
      <w:r w:rsidR="008A0CB0" w:rsidRPr="008B60CB">
        <w:rPr>
          <w:rFonts w:eastAsia="Calibri"/>
          <w:sz w:val="28"/>
          <w:szCs w:val="28"/>
          <w:lang w:eastAsia="en-US"/>
        </w:rPr>
        <w:t>б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предписаниях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 w:rsidRPr="008B60CB">
        <w:rPr>
          <w:rFonts w:eastAsia="Calibri"/>
          <w:i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предписаниях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>, возможных причинах их не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, неполного и (или) несвоевременного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(в необходимых случаях).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8B60CB">
        <w:rPr>
          <w:sz w:val="28"/>
          <w:szCs w:val="28"/>
        </w:rPr>
        <w:t>Станд</w:t>
      </w:r>
      <w:r w:rsidR="00F45292">
        <w:rPr>
          <w:sz w:val="28"/>
          <w:szCs w:val="28"/>
        </w:rPr>
        <w:t>артом внешнего муниципального</w:t>
      </w:r>
      <w:r w:rsidR="00627453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791052" w:rsidP="006F6A9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91052" w:rsidRPr="00CF3A3E" w:rsidRDefault="00EA4413" w:rsidP="008A0AC7">
      <w:pPr>
        <w:pStyle w:val="2"/>
        <w:jc w:val="center"/>
        <w:rPr>
          <w:b w:val="0"/>
          <w:sz w:val="28"/>
          <w:szCs w:val="28"/>
        </w:rPr>
      </w:pPr>
      <w:r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своевременной подготовки и направления </w:t>
      </w:r>
      <w:r w:rsidR="00F4529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представлений и предписаний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529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уведомлений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F3A3E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применении бюджетных мер принуждения, обращений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F3A3E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правоохранительные органы, </w:t>
      </w:r>
      <w:r w:rsidR="00F4529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органы государственной власти, </w:t>
      </w:r>
      <w:r w:rsidR="00F4529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 Московской области, </w:t>
      </w:r>
      <w:r w:rsidR="00F4529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органы государственного </w:t>
      </w:r>
      <w:r w:rsidR="00CF3A3E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(муниципального)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(надзора), протоколов об административных </w:t>
      </w:r>
      <w:r w:rsidR="00F84EF9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нарушениях, информационных писем </w:t>
      </w:r>
      <w:r w:rsidR="0006694F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контроль за получением информации о результатах их </w:t>
      </w:r>
      <w:r w:rsidR="00E63B8A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791052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(рассмотрения)</w:t>
      </w:r>
      <w:r w:rsidR="008A0AC7" w:rsidRPr="00CF3A3E">
        <w:rPr>
          <w:b w:val="0"/>
          <w:sz w:val="28"/>
          <w:szCs w:val="28"/>
        </w:rPr>
        <w:t xml:space="preserve"> </w:t>
      </w:r>
      <w:proofErr w:type="gramEnd"/>
    </w:p>
    <w:p w:rsidR="00791052" w:rsidRPr="008B60CB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>ючает следующие процедуры: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объектам контроля</w:t>
      </w:r>
      <w:r w:rsidRPr="008B60CB"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 w:rsidRPr="008B60CB">
        <w:rPr>
          <w:sz w:val="28"/>
          <w:szCs w:val="28"/>
        </w:rPr>
        <w:t xml:space="preserve">внешнего государственного </w:t>
      </w:r>
      <w:r w:rsidR="00627453">
        <w:rPr>
          <w:sz w:val="28"/>
          <w:szCs w:val="28"/>
        </w:rPr>
        <w:t xml:space="preserve">(муниципального) </w:t>
      </w:r>
      <w:r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объектам контроля осуществляется </w:t>
      </w:r>
      <w:r w:rsidR="00CF3A3E">
        <w:rPr>
          <w:sz w:val="28"/>
          <w:szCs w:val="28"/>
        </w:rPr>
        <w:t xml:space="preserve">должностными лицами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направляются в сроки, установленные </w:t>
      </w:r>
      <w:r w:rsidR="00791052" w:rsidRPr="008B60CB">
        <w:rPr>
          <w:sz w:val="28"/>
          <w:szCs w:val="28"/>
        </w:rPr>
        <w:t>Стан</w:t>
      </w:r>
      <w:r w:rsidR="00AB675E">
        <w:rPr>
          <w:sz w:val="28"/>
          <w:szCs w:val="28"/>
        </w:rPr>
        <w:t xml:space="preserve">дартом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.2.1.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уведомлений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в </w:t>
      </w:r>
      <w:r w:rsidR="00CF3A3E">
        <w:rPr>
          <w:rFonts w:eastAsia="Calibri"/>
          <w:sz w:val="28"/>
          <w:szCs w:val="28"/>
          <w:lang w:eastAsia="en-US"/>
        </w:rPr>
        <w:t>уполномоченный орган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за получением информации о результатах их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о применении бюджетных мер принуждения;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о применен</w:t>
      </w:r>
      <w:r w:rsidR="00CF3A3E">
        <w:rPr>
          <w:rFonts w:eastAsia="Calibri"/>
          <w:sz w:val="28"/>
          <w:szCs w:val="28"/>
          <w:lang w:eastAsia="en-US"/>
        </w:rPr>
        <w:t xml:space="preserve">ии бюджетных мер принуждения </w:t>
      </w:r>
      <w:r w:rsidRPr="008B60CB">
        <w:rPr>
          <w:rFonts w:eastAsia="Calibri"/>
          <w:sz w:val="28"/>
          <w:szCs w:val="28"/>
          <w:lang w:eastAsia="en-US"/>
        </w:rPr>
        <w:t>и постановку их на контроль;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.2.2.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решений о направлении уведомлений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осуществляется </w:t>
      </w:r>
      <w:r w:rsidR="00CF3A3E">
        <w:rPr>
          <w:rFonts w:eastAsia="Calibri"/>
          <w:sz w:val="28"/>
          <w:szCs w:val="28"/>
          <w:lang w:eastAsia="en-US"/>
        </w:rPr>
        <w:t xml:space="preserve">должностными лицами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:rsidR="00791052" w:rsidRPr="008B60CB" w:rsidRDefault="0083367B" w:rsidP="00CF3A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.2.</w:t>
      </w:r>
      <w:r w:rsidR="00CF3A3E">
        <w:rPr>
          <w:rFonts w:eastAsia="Calibri"/>
          <w:sz w:val="28"/>
          <w:szCs w:val="28"/>
          <w:lang w:eastAsia="en-US"/>
        </w:rPr>
        <w:t>3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 Анализ информации и документов о принятых решениях </w:t>
      </w:r>
      <w:r w:rsidR="00CF3A3E">
        <w:rPr>
          <w:rFonts w:eastAsia="Calibri"/>
          <w:sz w:val="28"/>
          <w:szCs w:val="28"/>
          <w:lang w:eastAsia="en-US"/>
        </w:rPr>
        <w:t>уполномоченным органом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путем их изучения на предмет соответствия положениям </w:t>
      </w:r>
      <w:r w:rsidR="00AB675E">
        <w:rPr>
          <w:rFonts w:eastAsia="Calibri"/>
          <w:sz w:val="28"/>
          <w:szCs w:val="28"/>
          <w:lang w:eastAsia="en-US"/>
        </w:rPr>
        <w:t>БК РФ.</w:t>
      </w:r>
    </w:p>
    <w:p w:rsidR="00CF3A3E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.2.6. Результаты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уведомлений </w:t>
      </w:r>
      <w:r w:rsidR="0006694F">
        <w:rPr>
          <w:rFonts w:eastAsia="Calibri"/>
          <w:sz w:val="28"/>
          <w:szCs w:val="28"/>
        </w:rPr>
        <w:t>КСП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9D2A49" w:rsidRPr="008B60CB">
        <w:rPr>
          <w:rFonts w:eastAsia="Calibri"/>
          <w:sz w:val="28"/>
          <w:szCs w:val="28"/>
        </w:rPr>
        <w:t xml:space="preserve">годовом </w:t>
      </w:r>
      <w:r w:rsidR="00791052" w:rsidRPr="008B60CB">
        <w:rPr>
          <w:rFonts w:eastAsia="Calibri"/>
          <w:sz w:val="28"/>
          <w:szCs w:val="28"/>
        </w:rPr>
        <w:t xml:space="preserve">отчете о деятельности </w:t>
      </w:r>
      <w:r w:rsidR="0006694F">
        <w:rPr>
          <w:rFonts w:eastAsia="Calibri"/>
          <w:sz w:val="28"/>
          <w:szCs w:val="28"/>
        </w:rPr>
        <w:t>КСП</w:t>
      </w:r>
      <w:r w:rsidR="00CF3A3E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В случае </w:t>
      </w:r>
      <w:r w:rsidR="00CF3A3E">
        <w:rPr>
          <w:rFonts w:eastAsia="Calibri"/>
          <w:sz w:val="28"/>
          <w:szCs w:val="28"/>
          <w:lang w:eastAsia="en-US"/>
        </w:rPr>
        <w:t>направления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обращений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791052" w:rsidRPr="008B60CB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CF3A3E">
        <w:rPr>
          <w:sz w:val="28"/>
          <w:szCs w:val="28"/>
        </w:rPr>
        <w:t xml:space="preserve">органы местного </w:t>
      </w:r>
      <w:proofErr w:type="gramStart"/>
      <w:r w:rsidR="00CF3A3E">
        <w:rPr>
          <w:sz w:val="28"/>
          <w:szCs w:val="28"/>
        </w:rPr>
        <w:t>самоуправления</w:t>
      </w:r>
      <w:proofErr w:type="gramEnd"/>
      <w:r w:rsidR="00CF3A3E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в том числе органы государственного </w:t>
      </w:r>
      <w:r w:rsidR="00CF3A3E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</w:t>
      </w:r>
      <w:r w:rsidR="00CF3A3E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06694F">
        <w:rPr>
          <w:rFonts w:eastAsia="Calibri"/>
          <w:sz w:val="28"/>
          <w:szCs w:val="28"/>
        </w:rPr>
        <w:t>КСП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791052" w:rsidRPr="008B60CB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6873B9">
        <w:rPr>
          <w:sz w:val="28"/>
          <w:szCs w:val="28"/>
        </w:rPr>
        <w:t xml:space="preserve">органы местного </w:t>
      </w:r>
      <w:proofErr w:type="gramStart"/>
      <w:r w:rsidR="006873B9">
        <w:rPr>
          <w:sz w:val="28"/>
          <w:szCs w:val="28"/>
        </w:rPr>
        <w:t>самоуправления</w:t>
      </w:r>
      <w:proofErr w:type="gramEnd"/>
      <w:r w:rsidR="006873B9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в том числе органы государственного </w:t>
      </w:r>
      <w:r w:rsidR="006873B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791052" w:rsidRPr="008B60CB">
        <w:rPr>
          <w:sz w:val="28"/>
          <w:szCs w:val="28"/>
        </w:rPr>
        <w:t xml:space="preserve">Стандартом внешнего государственного </w:t>
      </w:r>
      <w:r w:rsidR="006873B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.3.</w:t>
      </w:r>
      <w:r w:rsidR="004B6C26" w:rsidRPr="008B60CB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принятия правоохранительным органом, </w:t>
      </w:r>
      <w:r w:rsidR="00791052" w:rsidRPr="008B60CB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06694F">
        <w:rPr>
          <w:rFonts w:eastAsia="Calibri"/>
          <w:sz w:val="28"/>
          <w:szCs w:val="28"/>
        </w:rPr>
        <w:t>КСП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анализируются основания такого отказа и в случае необходимости в установленном порядке </w:t>
      </w:r>
      <w:r w:rsidR="0006694F">
        <w:rPr>
          <w:rFonts w:eastAsia="Calibri"/>
          <w:sz w:val="28"/>
          <w:szCs w:val="28"/>
        </w:rPr>
        <w:t>КСП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осуществляется обжалование данных решений.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.3.</w:t>
      </w:r>
      <w:r w:rsidR="004B6C26"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Анализ полученной от правоохранительных органов, </w:t>
      </w:r>
      <w:r w:rsidR="00791052" w:rsidRPr="008B60CB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9D2A49" w:rsidRPr="008B60CB">
        <w:rPr>
          <w:rFonts w:eastAsia="Calibri"/>
          <w:sz w:val="28"/>
          <w:szCs w:val="28"/>
        </w:rPr>
        <w:t>годовом</w:t>
      </w:r>
      <w:r w:rsidR="00791052" w:rsidRPr="008B60CB">
        <w:rPr>
          <w:rFonts w:eastAsia="Calibri"/>
          <w:sz w:val="28"/>
          <w:szCs w:val="28"/>
        </w:rPr>
        <w:t xml:space="preserve"> отчете о деятельности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, а также в отчетах о работе соответствующих направлений деятельности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>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791052" w:rsidRPr="008B60CB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791052" w:rsidRPr="008B60CB">
        <w:rPr>
          <w:sz w:val="28"/>
          <w:szCs w:val="28"/>
        </w:rPr>
        <w:t xml:space="preserve"> Министерство имущественных отношений Московской области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 w:rsidRPr="008B60CB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.4.1.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 xml:space="preserve">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составившим соответствующий протокол об </w:t>
      </w:r>
      <w:r w:rsidR="008E1BE9">
        <w:rPr>
          <w:rFonts w:eastAsia="Calibri"/>
          <w:sz w:val="28"/>
          <w:szCs w:val="28"/>
          <w:lang w:eastAsia="en-US"/>
        </w:rPr>
        <w:t>административном правонарушении</w:t>
      </w:r>
      <w:r w:rsidR="00791052" w:rsidRPr="008E1BE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.4.2. В процессе 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протоколов об административных правонарушениях в суды и </w:t>
      </w:r>
      <w:r w:rsidR="00791052" w:rsidRPr="008B60CB">
        <w:rPr>
          <w:sz w:val="28"/>
          <w:szCs w:val="28"/>
        </w:rPr>
        <w:t xml:space="preserve">Министерство имущественных отношений Московской области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791052" w:rsidRPr="008B60CB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791052" w:rsidRPr="008B60CB">
        <w:rPr>
          <w:sz w:val="28"/>
          <w:szCs w:val="28"/>
        </w:rPr>
        <w:t>в соответствующей сфере</w:t>
      </w:r>
      <w:r w:rsidR="00791052" w:rsidRPr="008B60CB">
        <w:rPr>
          <w:rFonts w:eastAsia="Calibri"/>
          <w:sz w:val="28"/>
          <w:szCs w:val="28"/>
          <w:lang w:eastAsia="en-US"/>
        </w:rPr>
        <w:t>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</w:t>
      </w:r>
      <w:r w:rsidR="00072412" w:rsidRPr="008B60CB">
        <w:rPr>
          <w:rFonts w:eastAsia="Calibri"/>
          <w:sz w:val="28"/>
          <w:szCs w:val="28"/>
          <w:lang w:eastAsia="en-US"/>
        </w:rPr>
        <w:t>беспечивается</w:t>
      </w:r>
      <w:r w:rsidRPr="008B60CB">
        <w:rPr>
          <w:rFonts w:eastAsia="Calibri"/>
          <w:sz w:val="28"/>
          <w:szCs w:val="28"/>
          <w:lang w:eastAsia="en-US"/>
        </w:rPr>
        <w:t xml:space="preserve"> соблюдение должностными лицами </w:t>
      </w:r>
      <w:r w:rsidR="0006694F">
        <w:rPr>
          <w:rFonts w:eastAsia="Calibri"/>
          <w:sz w:val="28"/>
          <w:szCs w:val="28"/>
        </w:rPr>
        <w:t>КСП</w:t>
      </w:r>
      <w:r w:rsidR="002B43F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сроков составления и направления протоколов об административных правонарушениях или соответствующих материалов;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</w:t>
      </w:r>
      <w:proofErr w:type="gramStart"/>
      <w:r w:rsidRPr="008B60CB">
        <w:rPr>
          <w:rFonts w:eastAsia="Calibri"/>
          <w:sz w:val="28"/>
          <w:szCs w:val="28"/>
          <w:lang w:eastAsia="en-US"/>
        </w:rPr>
        <w:t>соответствующего</w:t>
      </w:r>
      <w:proofErr w:type="gramEnd"/>
      <w:r w:rsidRPr="008B60CB">
        <w:rPr>
          <w:rFonts w:eastAsia="Calibri"/>
          <w:sz w:val="28"/>
          <w:szCs w:val="28"/>
          <w:lang w:eastAsia="en-US"/>
        </w:rPr>
        <w:t xml:space="preserve"> проведенного мероприятия;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072412" w:rsidRPr="008B60CB">
        <w:rPr>
          <w:rFonts w:eastAsia="Calibri"/>
          <w:sz w:val="28"/>
          <w:szCs w:val="28"/>
          <w:lang w:eastAsia="en-US"/>
        </w:rPr>
        <w:t xml:space="preserve">в установленном порядке </w:t>
      </w:r>
      <w:r w:rsidRPr="008B60CB">
        <w:rPr>
          <w:rFonts w:eastAsia="Calibri"/>
          <w:sz w:val="28"/>
          <w:szCs w:val="28"/>
          <w:lang w:eastAsia="en-US"/>
        </w:rPr>
        <w:t>вынесенных постановлений по делам об административных правонарушениях.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791052" w:rsidRPr="008B60CB">
        <w:rPr>
          <w:sz w:val="28"/>
          <w:szCs w:val="28"/>
        </w:rPr>
        <w:t xml:space="preserve">федеральными органами государственной власти, органами государственной власти Московской области, в том числе органами государственного </w:t>
      </w:r>
      <w:r w:rsidR="008E1BE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06694F">
        <w:rPr>
          <w:rFonts w:eastAsia="Calibri"/>
          <w:sz w:val="28"/>
          <w:szCs w:val="28"/>
        </w:rPr>
        <w:t>К</w:t>
      </w:r>
      <w:proofErr w:type="gramStart"/>
      <w:r w:rsidR="0006694F">
        <w:rPr>
          <w:rFonts w:eastAsia="Calibri"/>
          <w:sz w:val="28"/>
          <w:szCs w:val="28"/>
        </w:rPr>
        <w:t>СП</w:t>
      </w:r>
      <w:r w:rsidR="002B43F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ючается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4A630E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06694F">
        <w:rPr>
          <w:rFonts w:eastAsia="Calibri"/>
          <w:sz w:val="28"/>
          <w:szCs w:val="28"/>
        </w:rPr>
        <w:t>КСП</w:t>
      </w:r>
      <w:r w:rsidR="00763332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и в отчеты о работе соответствующих направлений деятельности </w:t>
      </w:r>
      <w:r w:rsidR="0006694F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>.</w:t>
      </w:r>
    </w:p>
    <w:p w:rsidR="00EA4413" w:rsidRPr="008B60CB" w:rsidRDefault="00EA4413" w:rsidP="005731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EA4413" w:rsidRPr="008A0AC7" w:rsidRDefault="004808EB" w:rsidP="008A0AC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367B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A4413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3367B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A4413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онтрол</w:t>
      </w:r>
      <w:r w:rsidR="0083367B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A4413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результатов</w:t>
      </w:r>
      <w:r w:rsidR="008A0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4413" w:rsidRPr="008A0AC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экспертно-аналитических мероприятий</w:t>
      </w:r>
    </w:p>
    <w:p w:rsidR="00EA4413" w:rsidRPr="008B60CB" w:rsidRDefault="00EA4413" w:rsidP="00EA4413">
      <w:pPr>
        <w:spacing w:line="276" w:lineRule="auto"/>
        <w:jc w:val="both"/>
        <w:rPr>
          <w:sz w:val="18"/>
          <w:szCs w:val="18"/>
        </w:rPr>
      </w:pPr>
    </w:p>
    <w:p w:rsidR="00EA4413" w:rsidRPr="008B60CB" w:rsidRDefault="0083367B" w:rsidP="00EA4413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</w:t>
      </w:r>
      <w:r w:rsidR="00B46C3F">
        <w:rPr>
          <w:sz w:val="28"/>
          <w:szCs w:val="28"/>
        </w:rPr>
        <w:t xml:space="preserve">рекомендаций и </w:t>
      </w:r>
      <w:r w:rsidR="00EA4413" w:rsidRPr="008B60CB">
        <w:rPr>
          <w:sz w:val="28"/>
          <w:szCs w:val="28"/>
        </w:rPr>
        <w:t xml:space="preserve">предложений </w:t>
      </w:r>
      <w:r w:rsidR="0006694F">
        <w:rPr>
          <w:rFonts w:eastAsia="Calibri"/>
          <w:sz w:val="28"/>
          <w:szCs w:val="28"/>
        </w:rPr>
        <w:t>КСП</w:t>
      </w:r>
      <w:r w:rsidR="00EA4413" w:rsidRPr="008B60CB">
        <w:rPr>
          <w:sz w:val="28"/>
          <w:szCs w:val="28"/>
        </w:rPr>
        <w:t>, требующих контроля их исполнения.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>.2. </w:t>
      </w:r>
      <w:r w:rsidRPr="008B60CB">
        <w:rPr>
          <w:rFonts w:eastAsia="Calibri"/>
          <w:sz w:val="28"/>
          <w:szCs w:val="28"/>
        </w:rPr>
        <w:t xml:space="preserve">Контроль </w:t>
      </w:r>
      <w:r w:rsidRPr="008B60CB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Pr="008B60CB">
        <w:rPr>
          <w:rFonts w:eastAsia="Calibri"/>
          <w:sz w:val="28"/>
          <w:szCs w:val="28"/>
        </w:rPr>
        <w:t>включает в себя: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06694F">
        <w:rPr>
          <w:rFonts w:eastAsia="Calibri"/>
          <w:sz w:val="28"/>
          <w:szCs w:val="28"/>
        </w:rPr>
        <w:t>КСП</w:t>
      </w:r>
      <w:r w:rsidR="00573134" w:rsidRPr="008B60CB">
        <w:rPr>
          <w:rFonts w:eastAsia="Calibri"/>
          <w:sz w:val="28"/>
          <w:szCs w:val="28"/>
        </w:rPr>
        <w:t xml:space="preserve">, </w:t>
      </w:r>
      <w:r w:rsidRPr="008B60CB">
        <w:rPr>
          <w:rFonts w:eastAsia="Calibri"/>
          <w:sz w:val="28"/>
          <w:szCs w:val="28"/>
        </w:rPr>
        <w:t>по итогам проведенных эксп</w:t>
      </w:r>
      <w:r w:rsidR="00573134" w:rsidRPr="008B60CB">
        <w:rPr>
          <w:rFonts w:eastAsia="Calibri"/>
          <w:sz w:val="28"/>
          <w:szCs w:val="28"/>
        </w:rPr>
        <w:t>ертно-аналитических мероприятий</w:t>
      </w:r>
      <w:r w:rsidRPr="008B60CB">
        <w:rPr>
          <w:rFonts w:eastAsia="Calibri"/>
          <w:sz w:val="28"/>
          <w:szCs w:val="28"/>
        </w:rPr>
        <w:t>;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8B60CB">
        <w:rPr>
          <w:sz w:val="28"/>
          <w:szCs w:val="28"/>
        </w:rPr>
        <w:t xml:space="preserve">объектами контроля, </w:t>
      </w:r>
      <w:r w:rsidR="00573134" w:rsidRPr="008B60CB">
        <w:rPr>
          <w:sz w:val="28"/>
          <w:szCs w:val="28"/>
        </w:rPr>
        <w:t xml:space="preserve">по </w:t>
      </w:r>
      <w:r w:rsidR="00573134" w:rsidRPr="008B60CB">
        <w:rPr>
          <w:rFonts w:eastAsia="Calibri"/>
          <w:sz w:val="28"/>
          <w:szCs w:val="28"/>
        </w:rPr>
        <w:t xml:space="preserve">выполнению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06694F">
        <w:rPr>
          <w:rFonts w:eastAsia="Calibri"/>
          <w:sz w:val="28"/>
          <w:szCs w:val="28"/>
        </w:rPr>
        <w:t>КСП</w:t>
      </w:r>
      <w:r w:rsidR="00573134" w:rsidRPr="008B60CB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8B60CB">
        <w:rPr>
          <w:rFonts w:eastAsia="Calibri"/>
          <w:sz w:val="28"/>
          <w:szCs w:val="28"/>
        </w:rPr>
        <w:t>;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анализ причин не</w:t>
      </w:r>
      <w:r w:rsidR="00573134" w:rsidRPr="008B60CB">
        <w:rPr>
          <w:rFonts w:eastAsia="Calibri"/>
          <w:sz w:val="28"/>
          <w:szCs w:val="28"/>
        </w:rPr>
        <w:t xml:space="preserve">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06694F">
        <w:rPr>
          <w:rFonts w:eastAsia="Calibri"/>
          <w:sz w:val="28"/>
          <w:szCs w:val="28"/>
        </w:rPr>
        <w:t>КСП</w:t>
      </w:r>
      <w:r w:rsidR="00573134" w:rsidRPr="008B60CB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8B60CB">
        <w:rPr>
          <w:rFonts w:eastAsia="Calibri"/>
          <w:sz w:val="28"/>
          <w:szCs w:val="28"/>
        </w:rPr>
        <w:t>.</w:t>
      </w:r>
    </w:p>
    <w:p w:rsidR="004808EB" w:rsidRDefault="0092591C" w:rsidP="0092591C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8.</w:t>
      </w:r>
      <w:r w:rsidR="008E1BE9">
        <w:rPr>
          <w:rFonts w:eastAsia="Calibri"/>
          <w:sz w:val="28"/>
          <w:szCs w:val="28"/>
        </w:rPr>
        <w:t>3</w:t>
      </w:r>
      <w:r w:rsidRPr="008B60CB">
        <w:rPr>
          <w:rFonts w:eastAsia="Calibri"/>
          <w:sz w:val="28"/>
          <w:szCs w:val="28"/>
        </w:rPr>
        <w:t>.</w:t>
      </w:r>
      <w:r w:rsidRPr="008B60CB">
        <w:rPr>
          <w:sz w:val="28"/>
          <w:szCs w:val="28"/>
        </w:rPr>
        <w:t> </w:t>
      </w:r>
      <w:proofErr w:type="gramStart"/>
      <w:r w:rsidRPr="008B60CB">
        <w:rPr>
          <w:sz w:val="28"/>
          <w:szCs w:val="28"/>
        </w:rPr>
        <w:t>Контроль за</w:t>
      </w:r>
      <w:proofErr w:type="gramEnd"/>
      <w:r w:rsidRPr="008B60CB">
        <w:rPr>
          <w:sz w:val="28"/>
          <w:szCs w:val="28"/>
        </w:rPr>
        <w:t xml:space="preserve"> выпол</w:t>
      </w:r>
      <w:r w:rsidRPr="008B60CB">
        <w:rPr>
          <w:rFonts w:eastAsia="Calibri"/>
          <w:sz w:val="28"/>
          <w:szCs w:val="28"/>
        </w:rPr>
        <w:t xml:space="preserve">нением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 xml:space="preserve">предложений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rFonts w:eastAsia="Calibri"/>
          <w:sz w:val="28"/>
          <w:szCs w:val="28"/>
        </w:rPr>
        <w:t>,</w:t>
      </w:r>
      <w:r w:rsidRPr="008B60CB">
        <w:rPr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Pr="008B60CB">
        <w:rPr>
          <w:sz w:val="28"/>
          <w:szCs w:val="28"/>
        </w:rPr>
        <w:t xml:space="preserve">осуществляют ответственные за организацию и проведение экспертно-аналитических мероприятий, по результатам которых были направлены соответствующие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 xml:space="preserve">предложений </w:t>
      </w:r>
      <w:r w:rsidR="0006694F">
        <w:rPr>
          <w:rFonts w:eastAsia="Calibri"/>
          <w:sz w:val="28"/>
          <w:szCs w:val="28"/>
        </w:rPr>
        <w:t>КСП</w:t>
      </w:r>
      <w:r w:rsidRPr="008B60CB">
        <w:rPr>
          <w:sz w:val="28"/>
          <w:szCs w:val="28"/>
        </w:rPr>
        <w:t>.</w:t>
      </w:r>
    </w:p>
    <w:p w:rsidR="0092308E" w:rsidRDefault="004808EB" w:rsidP="004808EB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</w:p>
    <w:sectPr w:rsidR="0092308E" w:rsidSect="00F23278">
      <w:headerReference w:type="default" r:id="rId8"/>
      <w:pgSz w:w="11906" w:h="16838"/>
      <w:pgMar w:top="993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11" w:rsidRDefault="008B7411" w:rsidP="000D02D7">
      <w:r>
        <w:separator/>
      </w:r>
    </w:p>
  </w:endnote>
  <w:endnote w:type="continuationSeparator" w:id="0">
    <w:p w:rsidR="008B7411" w:rsidRDefault="008B7411" w:rsidP="000D02D7">
      <w:r>
        <w:continuationSeparator/>
      </w:r>
    </w:p>
  </w:endnote>
  <w:endnote w:id="1">
    <w:p w:rsidR="008B7411" w:rsidRDefault="008B7411" w:rsidP="00201DC5">
      <w:pPr>
        <w:pStyle w:val="ae"/>
        <w:jc w:val="both"/>
      </w:pPr>
    </w:p>
  </w:endnote>
  <w:endnote w:id="2">
    <w:p w:rsidR="008B7411" w:rsidRDefault="008B7411" w:rsidP="008A0AC7">
      <w:pPr>
        <w:pStyle w:val="a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11" w:rsidRDefault="008B7411" w:rsidP="000D02D7">
      <w:r>
        <w:separator/>
      </w:r>
    </w:p>
  </w:footnote>
  <w:footnote w:type="continuationSeparator" w:id="0">
    <w:p w:rsidR="008B7411" w:rsidRDefault="008B7411" w:rsidP="000D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2687"/>
      <w:docPartObj>
        <w:docPartGallery w:val="Page Numbers (Top of Page)"/>
        <w:docPartUnique/>
      </w:docPartObj>
    </w:sdtPr>
    <w:sdtEndPr/>
    <w:sdtContent>
      <w:p w:rsidR="008B7411" w:rsidRDefault="008B74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EB">
          <w:rPr>
            <w:noProof/>
          </w:rPr>
          <w:t>13</w:t>
        </w:r>
        <w:r>
          <w:fldChar w:fldCharType="end"/>
        </w:r>
      </w:p>
    </w:sdtContent>
  </w:sdt>
  <w:p w:rsidR="008B7411" w:rsidRDefault="008B74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2"/>
    <w:rsid w:val="0002140D"/>
    <w:rsid w:val="000216DC"/>
    <w:rsid w:val="000307F2"/>
    <w:rsid w:val="00046F2C"/>
    <w:rsid w:val="00056BC4"/>
    <w:rsid w:val="0006694F"/>
    <w:rsid w:val="00072412"/>
    <w:rsid w:val="00072CC1"/>
    <w:rsid w:val="000754C3"/>
    <w:rsid w:val="00077078"/>
    <w:rsid w:val="000B33FF"/>
    <w:rsid w:val="000D02D7"/>
    <w:rsid w:val="000D381B"/>
    <w:rsid w:val="000F679F"/>
    <w:rsid w:val="00104CD3"/>
    <w:rsid w:val="00112255"/>
    <w:rsid w:val="00132036"/>
    <w:rsid w:val="001773C5"/>
    <w:rsid w:val="00196307"/>
    <w:rsid w:val="001A7E6A"/>
    <w:rsid w:val="001B1F56"/>
    <w:rsid w:val="001B646B"/>
    <w:rsid w:val="001E0AE1"/>
    <w:rsid w:val="00201DC5"/>
    <w:rsid w:val="00214FAB"/>
    <w:rsid w:val="002169E7"/>
    <w:rsid w:val="00224084"/>
    <w:rsid w:val="0025256E"/>
    <w:rsid w:val="00270639"/>
    <w:rsid w:val="00271E14"/>
    <w:rsid w:val="00275899"/>
    <w:rsid w:val="002878E9"/>
    <w:rsid w:val="00294960"/>
    <w:rsid w:val="002B43FE"/>
    <w:rsid w:val="002C710C"/>
    <w:rsid w:val="002E58C6"/>
    <w:rsid w:val="00313FB8"/>
    <w:rsid w:val="00317786"/>
    <w:rsid w:val="003302A1"/>
    <w:rsid w:val="003526FA"/>
    <w:rsid w:val="003530B3"/>
    <w:rsid w:val="00362DB7"/>
    <w:rsid w:val="0036749D"/>
    <w:rsid w:val="0037506F"/>
    <w:rsid w:val="00407E1C"/>
    <w:rsid w:val="00410D5B"/>
    <w:rsid w:val="00421CD4"/>
    <w:rsid w:val="00425B99"/>
    <w:rsid w:val="00435F29"/>
    <w:rsid w:val="00476785"/>
    <w:rsid w:val="004808EB"/>
    <w:rsid w:val="004931F8"/>
    <w:rsid w:val="004A630E"/>
    <w:rsid w:val="004B2977"/>
    <w:rsid w:val="004B6C26"/>
    <w:rsid w:val="004E7CC2"/>
    <w:rsid w:val="00511BA3"/>
    <w:rsid w:val="0052173A"/>
    <w:rsid w:val="00526556"/>
    <w:rsid w:val="00573134"/>
    <w:rsid w:val="00592726"/>
    <w:rsid w:val="005C4A67"/>
    <w:rsid w:val="005C7876"/>
    <w:rsid w:val="005E1BD6"/>
    <w:rsid w:val="00615520"/>
    <w:rsid w:val="00627453"/>
    <w:rsid w:val="00632C5B"/>
    <w:rsid w:val="00634FB3"/>
    <w:rsid w:val="0067796D"/>
    <w:rsid w:val="006873B9"/>
    <w:rsid w:val="00695C46"/>
    <w:rsid w:val="006A3B3A"/>
    <w:rsid w:val="006A3D46"/>
    <w:rsid w:val="006D121A"/>
    <w:rsid w:val="006E3BD1"/>
    <w:rsid w:val="006F0299"/>
    <w:rsid w:val="006F6A9B"/>
    <w:rsid w:val="006F7D10"/>
    <w:rsid w:val="00715353"/>
    <w:rsid w:val="00715FAE"/>
    <w:rsid w:val="00756B6E"/>
    <w:rsid w:val="00763332"/>
    <w:rsid w:val="00791052"/>
    <w:rsid w:val="007A66CA"/>
    <w:rsid w:val="007F4E31"/>
    <w:rsid w:val="0083367B"/>
    <w:rsid w:val="00843C12"/>
    <w:rsid w:val="0087401C"/>
    <w:rsid w:val="008A0AC7"/>
    <w:rsid w:val="008A0CB0"/>
    <w:rsid w:val="008A5254"/>
    <w:rsid w:val="008B60CB"/>
    <w:rsid w:val="008B7411"/>
    <w:rsid w:val="008C4654"/>
    <w:rsid w:val="008C7773"/>
    <w:rsid w:val="008E1BE9"/>
    <w:rsid w:val="008E4BC5"/>
    <w:rsid w:val="008F48A2"/>
    <w:rsid w:val="0092308E"/>
    <w:rsid w:val="0092591C"/>
    <w:rsid w:val="00936E08"/>
    <w:rsid w:val="009463A5"/>
    <w:rsid w:val="009A2786"/>
    <w:rsid w:val="009C4887"/>
    <w:rsid w:val="009D2A49"/>
    <w:rsid w:val="009D4854"/>
    <w:rsid w:val="009E513F"/>
    <w:rsid w:val="009F472B"/>
    <w:rsid w:val="00A05337"/>
    <w:rsid w:val="00A70858"/>
    <w:rsid w:val="00A955AC"/>
    <w:rsid w:val="00AA7E7B"/>
    <w:rsid w:val="00AB675E"/>
    <w:rsid w:val="00AB7763"/>
    <w:rsid w:val="00AD70D6"/>
    <w:rsid w:val="00B1598B"/>
    <w:rsid w:val="00B46C3F"/>
    <w:rsid w:val="00B62096"/>
    <w:rsid w:val="00B700A0"/>
    <w:rsid w:val="00B72E85"/>
    <w:rsid w:val="00BD6F13"/>
    <w:rsid w:val="00BE7C83"/>
    <w:rsid w:val="00BF34CE"/>
    <w:rsid w:val="00C02B5D"/>
    <w:rsid w:val="00C04408"/>
    <w:rsid w:val="00C06EC6"/>
    <w:rsid w:val="00C07050"/>
    <w:rsid w:val="00C62BB2"/>
    <w:rsid w:val="00CB4E88"/>
    <w:rsid w:val="00CC263D"/>
    <w:rsid w:val="00CD60F9"/>
    <w:rsid w:val="00CF3A3E"/>
    <w:rsid w:val="00D068D7"/>
    <w:rsid w:val="00D11A93"/>
    <w:rsid w:val="00D36F5C"/>
    <w:rsid w:val="00D455D6"/>
    <w:rsid w:val="00D8148F"/>
    <w:rsid w:val="00DB2A4C"/>
    <w:rsid w:val="00DC4EBE"/>
    <w:rsid w:val="00DC64D0"/>
    <w:rsid w:val="00E072B9"/>
    <w:rsid w:val="00E255C1"/>
    <w:rsid w:val="00E408BD"/>
    <w:rsid w:val="00E63B8A"/>
    <w:rsid w:val="00EA4413"/>
    <w:rsid w:val="00EC3A9D"/>
    <w:rsid w:val="00EC4A48"/>
    <w:rsid w:val="00EF793A"/>
    <w:rsid w:val="00F03D1F"/>
    <w:rsid w:val="00F15D81"/>
    <w:rsid w:val="00F23278"/>
    <w:rsid w:val="00F43525"/>
    <w:rsid w:val="00F45292"/>
    <w:rsid w:val="00F65776"/>
    <w:rsid w:val="00F71FE6"/>
    <w:rsid w:val="00F84EF9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5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A52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5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A52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4E70-B02D-4CA0-AF95-9A672888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857161</TotalTime>
  <Pages>13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РСН</cp:lastModifiedBy>
  <cp:revision>19</cp:revision>
  <cp:lastPrinted>2019-05-31T06:59:00Z</cp:lastPrinted>
  <dcterms:created xsi:type="dcterms:W3CDTF">2019-03-19T14:08:00Z</dcterms:created>
  <dcterms:modified xsi:type="dcterms:W3CDTF">2019-05-31T09:23:00Z</dcterms:modified>
</cp:coreProperties>
</file>